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C7" w:rsidRDefault="006D25C7" w:rsidP="006D25C7">
      <w:pPr>
        <w:spacing w:after="0" w:line="288" w:lineRule="auto"/>
        <w:ind w:left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3 </w:t>
      </w:r>
    </w:p>
    <w:p w:rsidR="006D25C7" w:rsidRDefault="006D25C7" w:rsidP="006D25C7">
      <w:pPr>
        <w:spacing w:after="0" w:line="288" w:lineRule="auto"/>
        <w:ind w:left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</w:t>
      </w:r>
      <w:proofErr w:type="spellStart"/>
      <w:r>
        <w:rPr>
          <w:rFonts w:ascii="Times New Roman" w:hAnsi="Times New Roman"/>
          <w:sz w:val="20"/>
          <w:szCs w:val="20"/>
        </w:rPr>
        <w:t>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предоставлении</w:t>
      </w:r>
      <w:proofErr w:type="gramEnd"/>
      <w:r>
        <w:rPr>
          <w:rFonts w:ascii="Times New Roman" w:hAnsi="Times New Roman"/>
          <w:sz w:val="20"/>
          <w:szCs w:val="20"/>
        </w:rPr>
        <w:t xml:space="preserve"> гранта </w:t>
      </w:r>
    </w:p>
    <w:p w:rsidR="006D25C7" w:rsidRDefault="00F10F66" w:rsidP="006D25C7">
      <w:pPr>
        <w:spacing w:after="0" w:line="288" w:lineRule="auto"/>
        <w:ind w:left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14/1/66-68  от «09» августа </w:t>
      </w:r>
      <w:r w:rsidR="006D25C7">
        <w:rPr>
          <w:rFonts w:ascii="Times New Roman" w:hAnsi="Times New Roman"/>
          <w:sz w:val="20"/>
          <w:szCs w:val="20"/>
        </w:rPr>
        <w:t xml:space="preserve"> 2016 г.</w:t>
      </w:r>
    </w:p>
    <w:p w:rsidR="006D25C7" w:rsidRPr="00085E53" w:rsidRDefault="006D25C7" w:rsidP="006D25C7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sz w:val="40"/>
          <w:szCs w:val="40"/>
        </w:rPr>
      </w:pPr>
    </w:p>
    <w:p w:rsidR="006D25C7" w:rsidRPr="00085E53" w:rsidRDefault="006D25C7" w:rsidP="006D25C7">
      <w:pPr>
        <w:spacing w:line="288" w:lineRule="auto"/>
        <w:jc w:val="center"/>
        <w:rPr>
          <w:rFonts w:ascii="Times New Roman" w:hAnsi="Times New Roman"/>
          <w:sz w:val="40"/>
          <w:szCs w:val="40"/>
        </w:rPr>
      </w:pPr>
      <w:r w:rsidRPr="00085E53">
        <w:rPr>
          <w:rFonts w:ascii="Times New Roman" w:hAnsi="Times New Roman"/>
          <w:sz w:val="40"/>
          <w:szCs w:val="40"/>
        </w:rPr>
        <w:t>ОТЧЕТ</w:t>
      </w:r>
    </w:p>
    <w:p w:rsidR="006D25C7" w:rsidRPr="00085E53" w:rsidRDefault="006D25C7" w:rsidP="006D25C7">
      <w:pPr>
        <w:spacing w:line="288" w:lineRule="auto"/>
        <w:jc w:val="center"/>
        <w:rPr>
          <w:rFonts w:ascii="Times New Roman" w:hAnsi="Times New Roman"/>
          <w:sz w:val="40"/>
          <w:szCs w:val="40"/>
        </w:rPr>
      </w:pPr>
      <w:r w:rsidRPr="00085E53">
        <w:rPr>
          <w:rFonts w:ascii="Times New Roman" w:hAnsi="Times New Roman"/>
          <w:sz w:val="40"/>
          <w:szCs w:val="40"/>
        </w:rPr>
        <w:t>о реализации социально значимого проекта</w:t>
      </w:r>
    </w:p>
    <w:p w:rsidR="006D25C7" w:rsidRPr="00085E53" w:rsidRDefault="009F32ED" w:rsidP="006D25C7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085E53">
        <w:rPr>
          <w:rFonts w:ascii="Times New Roman" w:hAnsi="Times New Roman"/>
          <w:b/>
          <w:sz w:val="40"/>
          <w:szCs w:val="40"/>
          <w:u w:val="single"/>
        </w:rPr>
        <w:t>«Вологодский областной ресурсный центр «Деревня – душа России»</w:t>
      </w:r>
    </w:p>
    <w:p w:rsidR="006D25C7" w:rsidRPr="00085E53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b/>
          <w:sz w:val="40"/>
          <w:szCs w:val="40"/>
        </w:rPr>
      </w:pPr>
    </w:p>
    <w:p w:rsidR="006D25C7" w:rsidRPr="00085E53" w:rsidRDefault="006D25C7" w:rsidP="00085E53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sz w:val="40"/>
          <w:szCs w:val="40"/>
          <w:u w:val="single"/>
        </w:rPr>
      </w:pPr>
      <w:r w:rsidRPr="00085E53">
        <w:rPr>
          <w:rFonts w:ascii="Times New Roman" w:hAnsi="Times New Roman"/>
          <w:sz w:val="40"/>
          <w:szCs w:val="40"/>
          <w:u w:val="single"/>
        </w:rPr>
        <w:t>Титульный лист</w:t>
      </w:r>
    </w:p>
    <w:p w:rsidR="00085E53" w:rsidRPr="00085E53" w:rsidRDefault="00085E53" w:rsidP="00085E53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6D25C7" w:rsidRPr="00085E53" w:rsidRDefault="00085E53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Н</w:t>
      </w:r>
      <w:r w:rsidR="006D25C7" w:rsidRPr="00085E53">
        <w:rPr>
          <w:rFonts w:ascii="Times New Roman" w:hAnsi="Times New Roman" w:cs="Times New Roman"/>
          <w:b/>
          <w:sz w:val="32"/>
          <w:szCs w:val="32"/>
        </w:rPr>
        <w:t>омер гранта</w:t>
      </w:r>
      <w:r w:rsidR="009F32ED" w:rsidRPr="00085E53">
        <w:rPr>
          <w:rFonts w:ascii="Times New Roman" w:hAnsi="Times New Roman" w:cs="Times New Roman"/>
          <w:b/>
          <w:sz w:val="32"/>
          <w:szCs w:val="32"/>
        </w:rPr>
        <w:t>:</w:t>
      </w:r>
      <w:r w:rsidR="009F32ED" w:rsidRPr="00085E53">
        <w:rPr>
          <w:rFonts w:ascii="Times New Roman" w:hAnsi="Times New Roman" w:cs="Times New Roman"/>
          <w:sz w:val="32"/>
          <w:szCs w:val="32"/>
        </w:rPr>
        <w:t xml:space="preserve"> 66</w:t>
      </w:r>
      <w:r w:rsidR="00FC441C">
        <w:rPr>
          <w:rFonts w:ascii="Times New Roman" w:hAnsi="Times New Roman" w:cs="Times New Roman"/>
          <w:sz w:val="32"/>
          <w:szCs w:val="32"/>
        </w:rPr>
        <w:t>.</w:t>
      </w:r>
    </w:p>
    <w:p w:rsidR="006D25C7" w:rsidRPr="00085E53" w:rsidRDefault="00085E53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Н</w:t>
      </w:r>
      <w:r w:rsidR="006D25C7" w:rsidRPr="00085E53">
        <w:rPr>
          <w:rFonts w:ascii="Times New Roman" w:hAnsi="Times New Roman" w:cs="Times New Roman"/>
          <w:b/>
          <w:sz w:val="32"/>
          <w:szCs w:val="32"/>
        </w:rPr>
        <w:t xml:space="preserve">азвание </w:t>
      </w:r>
      <w:proofErr w:type="spellStart"/>
      <w:r w:rsidR="006D25C7" w:rsidRPr="00085E53">
        <w:rPr>
          <w:rFonts w:ascii="Times New Roman" w:hAnsi="Times New Roman" w:cs="Times New Roman"/>
          <w:b/>
          <w:sz w:val="32"/>
          <w:szCs w:val="32"/>
        </w:rPr>
        <w:t>грантового</w:t>
      </w:r>
      <w:proofErr w:type="spellEnd"/>
      <w:r w:rsidR="006D25C7" w:rsidRPr="00085E53">
        <w:rPr>
          <w:rFonts w:ascii="Times New Roman" w:hAnsi="Times New Roman" w:cs="Times New Roman"/>
          <w:b/>
          <w:sz w:val="32"/>
          <w:szCs w:val="32"/>
        </w:rPr>
        <w:t xml:space="preserve"> направления</w:t>
      </w:r>
      <w:r w:rsidR="009F32ED" w:rsidRPr="00085E5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9F32ED" w:rsidRPr="00085E53">
        <w:rPr>
          <w:rFonts w:ascii="Times New Roman" w:hAnsi="Times New Roman" w:cs="Times New Roman"/>
          <w:sz w:val="32"/>
          <w:szCs w:val="32"/>
        </w:rPr>
        <w:t>Реализация социально значимых проектов, направленных на развитие институтов гражданского общества в малых городах и сельской местности.</w:t>
      </w:r>
    </w:p>
    <w:p w:rsidR="006D25C7" w:rsidRPr="00085E53" w:rsidRDefault="00085E53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Н</w:t>
      </w:r>
      <w:r w:rsidR="006D25C7" w:rsidRPr="00085E53">
        <w:rPr>
          <w:rFonts w:ascii="Times New Roman" w:hAnsi="Times New Roman" w:cs="Times New Roman"/>
          <w:b/>
          <w:sz w:val="32"/>
          <w:szCs w:val="32"/>
        </w:rPr>
        <w:t xml:space="preserve">азвание </w:t>
      </w:r>
      <w:proofErr w:type="spellStart"/>
      <w:r w:rsidR="006D25C7" w:rsidRPr="00085E53">
        <w:rPr>
          <w:rFonts w:ascii="Times New Roman" w:hAnsi="Times New Roman" w:cs="Times New Roman"/>
          <w:b/>
          <w:sz w:val="32"/>
          <w:szCs w:val="32"/>
        </w:rPr>
        <w:t>грантополучателя</w:t>
      </w:r>
      <w:proofErr w:type="spellEnd"/>
      <w:r w:rsidR="009F32ED" w:rsidRPr="00085E53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9F32ED" w:rsidRPr="00085E53">
        <w:rPr>
          <w:rFonts w:ascii="Times New Roman" w:hAnsi="Times New Roman" w:cs="Times New Roman"/>
          <w:sz w:val="32"/>
          <w:szCs w:val="32"/>
        </w:rPr>
        <w:t>Некоммерческая организация «Фонд поддержки гражданских инициатив».</w:t>
      </w:r>
    </w:p>
    <w:p w:rsidR="006D25C7" w:rsidRPr="00085E53" w:rsidRDefault="00085E53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Н</w:t>
      </w:r>
      <w:r w:rsidR="006D25C7" w:rsidRPr="00085E53">
        <w:rPr>
          <w:rFonts w:ascii="Times New Roman" w:hAnsi="Times New Roman" w:cs="Times New Roman"/>
          <w:b/>
          <w:sz w:val="32"/>
          <w:szCs w:val="32"/>
        </w:rPr>
        <w:t>азвание проекта</w:t>
      </w:r>
      <w:r w:rsidR="009F32ED" w:rsidRPr="00085E53">
        <w:rPr>
          <w:rFonts w:ascii="Times New Roman" w:hAnsi="Times New Roman" w:cs="Times New Roman"/>
          <w:b/>
          <w:sz w:val="32"/>
          <w:szCs w:val="32"/>
        </w:rPr>
        <w:t>:</w:t>
      </w:r>
      <w:r w:rsidR="009F32ED" w:rsidRPr="00085E53">
        <w:rPr>
          <w:rFonts w:ascii="Times New Roman" w:hAnsi="Times New Roman" w:cs="Times New Roman"/>
          <w:sz w:val="32"/>
          <w:szCs w:val="32"/>
        </w:rPr>
        <w:t xml:space="preserve"> Вологодский областной ресурсный центр «Деревня – душа России».</w:t>
      </w:r>
    </w:p>
    <w:p w:rsidR="006D25C7" w:rsidRPr="00085E53" w:rsidRDefault="00085E53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Р</w:t>
      </w:r>
      <w:r w:rsidR="006D25C7" w:rsidRPr="00085E53">
        <w:rPr>
          <w:rFonts w:ascii="Times New Roman" w:hAnsi="Times New Roman" w:cs="Times New Roman"/>
          <w:b/>
          <w:sz w:val="32"/>
          <w:szCs w:val="32"/>
        </w:rPr>
        <w:t>азмер (сумма) гранта</w:t>
      </w:r>
      <w:r w:rsidR="009F32ED" w:rsidRPr="00085E53">
        <w:rPr>
          <w:rFonts w:ascii="Times New Roman" w:hAnsi="Times New Roman" w:cs="Times New Roman"/>
          <w:b/>
          <w:sz w:val="32"/>
          <w:szCs w:val="32"/>
        </w:rPr>
        <w:t>:</w:t>
      </w:r>
      <w:r w:rsidR="009F32ED" w:rsidRPr="00085E53">
        <w:rPr>
          <w:rFonts w:ascii="Times New Roman" w:hAnsi="Times New Roman" w:cs="Times New Roman"/>
          <w:sz w:val="32"/>
          <w:szCs w:val="32"/>
        </w:rPr>
        <w:t xml:space="preserve"> 2 000 000 (Два миллиона) рублей.</w:t>
      </w:r>
    </w:p>
    <w:p w:rsidR="006D25C7" w:rsidRPr="00085E53" w:rsidRDefault="00085E53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С</w:t>
      </w:r>
      <w:r w:rsidR="006D25C7" w:rsidRPr="00085E53">
        <w:rPr>
          <w:rFonts w:ascii="Times New Roman" w:hAnsi="Times New Roman" w:cs="Times New Roman"/>
          <w:b/>
          <w:sz w:val="32"/>
          <w:szCs w:val="32"/>
        </w:rPr>
        <w:t>роки реализации проекта</w:t>
      </w:r>
      <w:r w:rsidR="009F32ED" w:rsidRPr="00085E53">
        <w:rPr>
          <w:rFonts w:ascii="Times New Roman" w:hAnsi="Times New Roman" w:cs="Times New Roman"/>
          <w:b/>
          <w:sz w:val="32"/>
          <w:szCs w:val="32"/>
        </w:rPr>
        <w:t>:</w:t>
      </w:r>
      <w:r w:rsidR="009F32ED" w:rsidRPr="00085E53">
        <w:rPr>
          <w:rFonts w:ascii="Times New Roman" w:hAnsi="Times New Roman" w:cs="Times New Roman"/>
          <w:sz w:val="32"/>
          <w:szCs w:val="32"/>
        </w:rPr>
        <w:t xml:space="preserve"> 01.09.2016 г. – 30.09.2017 г.</w:t>
      </w:r>
    </w:p>
    <w:p w:rsidR="006D25C7" w:rsidRPr="00085E53" w:rsidRDefault="00085E53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О</w:t>
      </w:r>
      <w:r w:rsidR="006D25C7" w:rsidRPr="00085E53">
        <w:rPr>
          <w:rFonts w:ascii="Times New Roman" w:hAnsi="Times New Roman" w:cs="Times New Roman"/>
          <w:b/>
          <w:sz w:val="32"/>
          <w:szCs w:val="32"/>
        </w:rPr>
        <w:t>тчетный период</w:t>
      </w:r>
      <w:r w:rsidR="009F32ED" w:rsidRPr="00085E53">
        <w:rPr>
          <w:rFonts w:ascii="Times New Roman" w:hAnsi="Times New Roman" w:cs="Times New Roman"/>
          <w:b/>
          <w:sz w:val="32"/>
          <w:szCs w:val="32"/>
        </w:rPr>
        <w:t>:</w:t>
      </w:r>
      <w:r w:rsidR="008A5442">
        <w:rPr>
          <w:rFonts w:ascii="Times New Roman" w:hAnsi="Times New Roman" w:cs="Times New Roman"/>
          <w:sz w:val="32"/>
          <w:szCs w:val="32"/>
        </w:rPr>
        <w:t xml:space="preserve"> 01.09.2016</w:t>
      </w:r>
      <w:r w:rsidR="0004244C">
        <w:rPr>
          <w:rFonts w:ascii="Times New Roman" w:hAnsi="Times New Roman" w:cs="Times New Roman"/>
          <w:sz w:val="32"/>
          <w:szCs w:val="32"/>
        </w:rPr>
        <w:t xml:space="preserve"> г. – 30.09</w:t>
      </w:r>
      <w:r w:rsidR="007D46F2">
        <w:rPr>
          <w:rFonts w:ascii="Times New Roman" w:hAnsi="Times New Roman" w:cs="Times New Roman"/>
          <w:sz w:val="32"/>
          <w:szCs w:val="32"/>
        </w:rPr>
        <w:t>.2017</w:t>
      </w:r>
      <w:r w:rsidR="009F32ED" w:rsidRPr="00085E53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C441C" w:rsidRDefault="006D25C7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85E53">
        <w:rPr>
          <w:rFonts w:ascii="Times New Roman" w:hAnsi="Times New Roman" w:cs="Times New Roman"/>
          <w:b/>
          <w:sz w:val="32"/>
          <w:szCs w:val="32"/>
        </w:rPr>
        <w:t>ФИО и контактная информация руководителя проекта</w:t>
      </w:r>
      <w:r w:rsidR="009F32ED" w:rsidRPr="00085E53">
        <w:rPr>
          <w:rFonts w:ascii="Times New Roman" w:hAnsi="Times New Roman" w:cs="Times New Roman"/>
          <w:b/>
          <w:sz w:val="32"/>
          <w:szCs w:val="32"/>
        </w:rPr>
        <w:t>:</w:t>
      </w:r>
      <w:r w:rsidR="009F32ED" w:rsidRPr="00085E53">
        <w:rPr>
          <w:rFonts w:ascii="Times New Roman" w:hAnsi="Times New Roman" w:cs="Times New Roman"/>
          <w:sz w:val="32"/>
          <w:szCs w:val="32"/>
        </w:rPr>
        <w:t xml:space="preserve"> Кулик Людмила Александровна, тел. +7(911)512-2163, 8(8172)75-61-37, </w:t>
      </w:r>
    </w:p>
    <w:p w:rsidR="006D25C7" w:rsidRPr="00FC441C" w:rsidRDefault="009F32ED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085E53"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FC441C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085E53">
        <w:rPr>
          <w:rFonts w:ascii="Times New Roman" w:hAnsi="Times New Roman" w:cs="Times New Roman"/>
          <w:sz w:val="32"/>
          <w:szCs w:val="32"/>
          <w:lang w:val="en-US"/>
        </w:rPr>
        <w:t>mail</w:t>
      </w:r>
      <w:proofErr w:type="gramEnd"/>
      <w:r w:rsidR="00F10F66" w:rsidRPr="00FC441C">
        <w:rPr>
          <w:rFonts w:ascii="Times New Roman" w:hAnsi="Times New Roman" w:cs="Times New Roman"/>
          <w:sz w:val="32"/>
          <w:szCs w:val="32"/>
          <w:lang w:val="en-US"/>
        </w:rPr>
        <w:t>:</w:t>
      </w:r>
      <w:r w:rsidRPr="00FC441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hyperlink r:id="rId6" w:history="1">
        <w:r w:rsidR="00F10F66" w:rsidRPr="00085E53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fond</w:t>
        </w:r>
        <w:r w:rsidR="00F10F66" w:rsidRPr="00FC441C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-</w:t>
        </w:r>
        <w:r w:rsidR="00F10F66" w:rsidRPr="00085E53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pgi</w:t>
        </w:r>
        <w:r w:rsidR="00F10F66" w:rsidRPr="00FC441C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@</w:t>
        </w:r>
        <w:r w:rsidR="00F10F66" w:rsidRPr="00085E53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="00F10F66" w:rsidRPr="00FC441C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.</w:t>
        </w:r>
        <w:r w:rsidR="00F10F66" w:rsidRPr="00085E53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F10F66" w:rsidRPr="00FC441C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</w:p>
    <w:p w:rsidR="006D25C7" w:rsidRPr="0038776C" w:rsidRDefault="006D25C7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6D25C7" w:rsidRPr="00FC441C" w:rsidRDefault="006D25C7" w:rsidP="00085E53">
      <w:pPr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45F66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проекта: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>Создать комплекс условий для развития профессиональных навыков, устойчивой и продуктивной работы, конструктивного взаимодействия, обмена опытом различных категорий СО НКО, общественных советов, инициативных групп граждан, гражданских активистов, работающих в сельской местности и малых городах Вологодской области.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45F6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>1. Обеспечение на безвозмездной основе условий для эффективного решения текущих проблем (управленческих, информационных, методических, коммуникационных, материально-технических) СО НКО.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>2. Развитие единого информационного и коммуникационного пространства для совместной работы, доступного для различных категорий СО НКО, общественных советов, инициативных групп граждан.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>3. Обучение сотрудников СО НКО, общественных советов, гражданских активистов для получения знаний, навыков, опыта,  необходимых для успешной деятельности.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>4. Выявление, обобщение и распространение лучших практик реализации социальных проектов.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 xml:space="preserve">5. Стимулирование установления новых партнерских отношений, содействие созданию </w:t>
      </w:r>
      <w:proofErr w:type="gramStart"/>
      <w:r w:rsidRPr="00845F66">
        <w:rPr>
          <w:rFonts w:ascii="Times New Roman" w:hAnsi="Times New Roman" w:cs="Times New Roman"/>
          <w:sz w:val="24"/>
          <w:szCs w:val="24"/>
        </w:rPr>
        <w:t>ассоциаций</w:t>
      </w:r>
      <w:proofErr w:type="gramEnd"/>
      <w:r w:rsidRPr="00845F66">
        <w:rPr>
          <w:rFonts w:ascii="Times New Roman" w:hAnsi="Times New Roman" w:cs="Times New Roman"/>
          <w:sz w:val="24"/>
          <w:szCs w:val="24"/>
        </w:rPr>
        <w:t xml:space="preserve"> как на местном, так и на региональном уровнях. </w:t>
      </w:r>
    </w:p>
    <w:p w:rsidR="00845F66" w:rsidRPr="00845F66" w:rsidRDefault="00845F66" w:rsidP="00845F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 xml:space="preserve">6. Содействие установлению взаимопонимания и взаимодействия </w:t>
      </w:r>
      <w:proofErr w:type="gramStart"/>
      <w:r w:rsidRPr="00845F66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845F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5F6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45F66">
        <w:rPr>
          <w:rFonts w:ascii="Times New Roman" w:hAnsi="Times New Roman" w:cs="Times New Roman"/>
          <w:sz w:val="24"/>
          <w:szCs w:val="24"/>
        </w:rPr>
        <w:t xml:space="preserve"> НКО и их </w:t>
      </w:r>
      <w:proofErr w:type="spellStart"/>
      <w:r w:rsidRPr="00845F66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  <w:r w:rsidRPr="00845F66">
        <w:rPr>
          <w:rFonts w:ascii="Times New Roman" w:hAnsi="Times New Roman" w:cs="Times New Roman"/>
          <w:sz w:val="24"/>
          <w:szCs w:val="24"/>
        </w:rPr>
        <w:t xml:space="preserve"> (органами власти, СМИ, инициативными группами граждан и т.д.).</w:t>
      </w:r>
    </w:p>
    <w:p w:rsidR="00845F66" w:rsidRPr="00845F66" w:rsidRDefault="00845F66" w:rsidP="00845F66">
      <w:pPr>
        <w:keepLines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45F66">
        <w:rPr>
          <w:rFonts w:ascii="Times New Roman" w:hAnsi="Times New Roman" w:cs="Times New Roman"/>
          <w:sz w:val="24"/>
          <w:szCs w:val="24"/>
        </w:rPr>
        <w:t xml:space="preserve">7. Развитие взаимодействия с ресурсными центрами </w:t>
      </w:r>
      <w:proofErr w:type="gramStart"/>
      <w:r w:rsidRPr="00845F6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45F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5F6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45F66">
        <w:rPr>
          <w:rFonts w:ascii="Times New Roman" w:hAnsi="Times New Roman" w:cs="Times New Roman"/>
          <w:sz w:val="24"/>
          <w:szCs w:val="24"/>
        </w:rPr>
        <w:t xml:space="preserve"> НКО других регионов России.</w:t>
      </w: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Работа Вологодского областного ресурсного центра «Деревня – душа России» направлена на всестороннюю поддержку (информационную, консультационную, методическую, материально–техническую) деятельности СО НКО, инициативных групп граждан, лидеров общественного мнения Вологодской области, осуществляющих свою деятельность в сельской местности и малых городах.</w:t>
      </w:r>
      <w:r w:rsidR="00220CCD">
        <w:rPr>
          <w:rFonts w:ascii="Times New Roman" w:hAnsi="Times New Roman" w:cs="Times New Roman"/>
          <w:sz w:val="24"/>
          <w:szCs w:val="24"/>
        </w:rPr>
        <w:t xml:space="preserve"> За время реализации проекта целевым группам были оказаны следующие услуги:</w:t>
      </w:r>
    </w:p>
    <w:p w:rsidR="00EA7E73" w:rsidRPr="00266873" w:rsidRDefault="00EA7E73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  <w:u w:val="single"/>
        </w:rPr>
        <w:t>Имущественная поддержка:</w:t>
      </w:r>
    </w:p>
    <w:p w:rsidR="006A3EA7" w:rsidRPr="00266873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266873">
        <w:rPr>
          <w:rFonts w:ascii="Times New Roman" w:hAnsi="Times New Roman" w:cs="Times New Roman"/>
          <w:b/>
          <w:bCs/>
          <w:sz w:val="24"/>
          <w:szCs w:val="24"/>
        </w:rPr>
        <w:t>Коворкинг</w:t>
      </w:r>
      <w:proofErr w:type="spellEnd"/>
      <w:r w:rsidRPr="00266873">
        <w:rPr>
          <w:rFonts w:ascii="Times New Roman" w:hAnsi="Times New Roman" w:cs="Times New Roman"/>
          <w:b/>
          <w:bCs/>
          <w:sz w:val="24"/>
          <w:szCs w:val="24"/>
        </w:rPr>
        <w:t xml:space="preserve"> - центр «Дом НКО» </w:t>
      </w:r>
      <w:r w:rsidRPr="00266873">
        <w:rPr>
          <w:rFonts w:ascii="Times New Roman" w:hAnsi="Times New Roman" w:cs="Times New Roman"/>
          <w:sz w:val="24"/>
          <w:szCs w:val="24"/>
        </w:rPr>
        <w:t xml:space="preserve">- это оборудованное всем необходимым для совместной работы помещение площадью </w:t>
      </w:r>
      <w:smartTag w:uri="urn:schemas-microsoft-com:office:smarttags" w:element="metricconverter">
        <w:smartTagPr>
          <w:attr w:name="ProductID" w:val="40 кв. м"/>
        </w:smartTagPr>
        <w:r w:rsidRPr="00266873">
          <w:rPr>
            <w:rFonts w:ascii="Times New Roman" w:hAnsi="Times New Roman" w:cs="Times New Roman"/>
            <w:sz w:val="24"/>
            <w:szCs w:val="24"/>
          </w:rPr>
          <w:t>40 кв. м</w:t>
        </w:r>
      </w:smartTag>
      <w:r w:rsidRPr="00266873">
        <w:rPr>
          <w:rFonts w:ascii="Times New Roman" w:hAnsi="Times New Roman" w:cs="Times New Roman"/>
          <w:sz w:val="24"/>
          <w:szCs w:val="24"/>
        </w:rPr>
        <w:t xml:space="preserve">, расположенное в собственном здании Фонда. Помещение предоставляется на безвозмездной основе представителям СО НКО и гражданским активистам на необходимое время. Рабочие места, переговорная зона и зона отдыха укомплектованы всем необходимым оборудованием и мебелью для комфортной работы и отдыха сотрудников, командированных из муниципальных районов области. Близость </w:t>
      </w:r>
      <w:proofErr w:type="gramStart"/>
      <w:r w:rsidRPr="00266873">
        <w:rPr>
          <w:rFonts w:ascii="Times New Roman" w:hAnsi="Times New Roman" w:cs="Times New Roman"/>
          <w:sz w:val="24"/>
          <w:szCs w:val="24"/>
        </w:rPr>
        <w:t>к ж</w:t>
      </w:r>
      <w:proofErr w:type="gramEnd"/>
      <w:r w:rsidRPr="002668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687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66873">
        <w:rPr>
          <w:rFonts w:ascii="Times New Roman" w:hAnsi="Times New Roman" w:cs="Times New Roman"/>
          <w:sz w:val="24"/>
          <w:szCs w:val="24"/>
        </w:rPr>
        <w:t xml:space="preserve"> и автовокзалу освобождает от дополнительной траты на транспорт и дает возможность комфортно и с пользой организовать пребывание в Вологде. </w:t>
      </w:r>
      <w:proofErr w:type="spellStart"/>
      <w:r w:rsidRPr="00266873">
        <w:rPr>
          <w:rFonts w:ascii="Times New Roman" w:hAnsi="Times New Roman" w:cs="Times New Roman"/>
          <w:sz w:val="24"/>
          <w:szCs w:val="24"/>
        </w:rPr>
        <w:t>Коворкинг</w:t>
      </w:r>
      <w:proofErr w:type="spellEnd"/>
      <w:r w:rsidRPr="00266873">
        <w:rPr>
          <w:rFonts w:ascii="Times New Roman" w:hAnsi="Times New Roman" w:cs="Times New Roman"/>
          <w:sz w:val="24"/>
          <w:szCs w:val="24"/>
        </w:rPr>
        <w:t xml:space="preserve"> предлагает </w:t>
      </w:r>
      <w:r w:rsidR="00F129A4" w:rsidRPr="00266873">
        <w:rPr>
          <w:rFonts w:ascii="Times New Roman" w:hAnsi="Times New Roman" w:cs="Times New Roman"/>
          <w:sz w:val="24"/>
          <w:szCs w:val="24"/>
        </w:rPr>
        <w:t>услуги администратора</w:t>
      </w:r>
      <w:r w:rsidRPr="00266873">
        <w:rPr>
          <w:rFonts w:ascii="Times New Roman" w:hAnsi="Times New Roman" w:cs="Times New Roman"/>
          <w:sz w:val="24"/>
          <w:szCs w:val="24"/>
        </w:rPr>
        <w:t xml:space="preserve">: прием и отправка информации по телефону, факсу, электронной почте, почте России, бронирование гостиниц и иные поручения. На базе </w:t>
      </w:r>
      <w:proofErr w:type="spellStart"/>
      <w:r w:rsidRPr="00266873">
        <w:rPr>
          <w:rFonts w:ascii="Times New Roman" w:hAnsi="Times New Roman" w:cs="Times New Roman"/>
          <w:sz w:val="24"/>
          <w:szCs w:val="24"/>
        </w:rPr>
        <w:t>коворкинга</w:t>
      </w:r>
      <w:proofErr w:type="spellEnd"/>
      <w:r w:rsidRPr="00266873">
        <w:rPr>
          <w:rFonts w:ascii="Times New Roman" w:hAnsi="Times New Roman" w:cs="Times New Roman"/>
          <w:sz w:val="24"/>
          <w:szCs w:val="24"/>
        </w:rPr>
        <w:t xml:space="preserve"> осуществляются очные консультации специалистов.</w:t>
      </w:r>
    </w:p>
    <w:p w:rsidR="006A3EA7" w:rsidRPr="001B73BE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6873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20CCD">
        <w:rPr>
          <w:rFonts w:ascii="Times New Roman" w:hAnsi="Times New Roman" w:cs="Times New Roman"/>
          <w:bCs/>
          <w:sz w:val="24"/>
          <w:szCs w:val="24"/>
        </w:rPr>
        <w:t>время реализации проекта</w:t>
      </w:r>
      <w:r w:rsidRPr="00266873">
        <w:rPr>
          <w:rFonts w:ascii="Times New Roman" w:hAnsi="Times New Roman" w:cs="Times New Roman"/>
          <w:bCs/>
          <w:sz w:val="24"/>
          <w:szCs w:val="24"/>
        </w:rPr>
        <w:t xml:space="preserve"> услугами </w:t>
      </w:r>
      <w:proofErr w:type="spellStart"/>
      <w:r w:rsidRPr="00266873">
        <w:rPr>
          <w:rFonts w:ascii="Times New Roman" w:hAnsi="Times New Roman" w:cs="Times New Roman"/>
          <w:bCs/>
          <w:sz w:val="24"/>
          <w:szCs w:val="24"/>
        </w:rPr>
        <w:t>коворкинг</w:t>
      </w:r>
      <w:proofErr w:type="spellEnd"/>
      <w:r w:rsidRPr="00266873">
        <w:rPr>
          <w:rFonts w:ascii="Times New Roman" w:hAnsi="Times New Roman" w:cs="Times New Roman"/>
          <w:bCs/>
          <w:sz w:val="24"/>
          <w:szCs w:val="24"/>
        </w:rPr>
        <w:t xml:space="preserve"> – центра воспользовалось </w:t>
      </w:r>
      <w:r w:rsidR="001B73BE">
        <w:rPr>
          <w:rFonts w:ascii="Times New Roman" w:hAnsi="Times New Roman" w:cs="Times New Roman"/>
          <w:bCs/>
          <w:sz w:val="24"/>
          <w:szCs w:val="24"/>
        </w:rPr>
        <w:t xml:space="preserve">562 </w:t>
      </w:r>
      <w:r w:rsidR="00220CCD" w:rsidRPr="001B73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человек</w:t>
      </w:r>
      <w:r w:rsidR="001B73BE" w:rsidRPr="001B73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845F66" w:rsidRPr="001B73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(Приложения №1, 9, 37, 55, </w:t>
      </w:r>
      <w:r w:rsidR="001B73BE" w:rsidRPr="001B73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78</w:t>
      </w:r>
      <w:r w:rsidR="00845F66" w:rsidRPr="001B73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220CCD" w:rsidRPr="001B73B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220CCD" w:rsidRPr="001B73BE" w:rsidRDefault="00220CCD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</w:rPr>
        <w:t>2. Предоставление помещений СО НКО на безвозмездной основе.</w:t>
      </w: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 xml:space="preserve">Фонд имеет собственное здание общей площадью </w:t>
      </w:r>
      <w:smartTag w:uri="urn:schemas-microsoft-com:office:smarttags" w:element="metricconverter">
        <w:smartTagPr>
          <w:attr w:name="ProductID" w:val="3 000 кв. м"/>
        </w:smartTagPr>
        <w:r w:rsidRPr="00266873">
          <w:rPr>
            <w:rFonts w:ascii="Times New Roman" w:hAnsi="Times New Roman" w:cs="Times New Roman"/>
            <w:sz w:val="24"/>
            <w:szCs w:val="24"/>
          </w:rPr>
          <w:t>3 000 кв. м</w:t>
        </w:r>
      </w:smartTag>
      <w:r w:rsidRPr="00266873">
        <w:rPr>
          <w:rFonts w:ascii="Times New Roman" w:hAnsi="Times New Roman" w:cs="Times New Roman"/>
          <w:sz w:val="24"/>
          <w:szCs w:val="24"/>
        </w:rPr>
        <w:t xml:space="preserve">. в центральной части города Вологды. Проект предусматривает предоставление для проведения культурно – массовых мероприятий, выставок, съездов, семинаров, круглых столов и других мероприятий СО НКО на безвозмездной основе следующих помещений: </w:t>
      </w:r>
    </w:p>
    <w:p w:rsidR="004A15CF" w:rsidRPr="00266873" w:rsidRDefault="004A15CF" w:rsidP="00266873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 xml:space="preserve">конференц-зал (вместимость до 70 человек), </w:t>
      </w:r>
    </w:p>
    <w:p w:rsidR="004A15CF" w:rsidRPr="00266873" w:rsidRDefault="004A15CF" w:rsidP="00266873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lastRenderedPageBreak/>
        <w:t xml:space="preserve">учебный класс (50 человек), </w:t>
      </w:r>
    </w:p>
    <w:p w:rsidR="004A15CF" w:rsidRPr="00266873" w:rsidRDefault="004A15CF" w:rsidP="00266873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 xml:space="preserve">каминный зал (50 человек), </w:t>
      </w:r>
    </w:p>
    <w:p w:rsidR="004A15CF" w:rsidRPr="00266873" w:rsidRDefault="004A15CF" w:rsidP="00266873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выставочный зал;</w:t>
      </w:r>
    </w:p>
    <w:p w:rsidR="004A15CF" w:rsidRPr="00266873" w:rsidRDefault="004A15CF" w:rsidP="00266873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873">
        <w:rPr>
          <w:rFonts w:ascii="Times New Roman" w:hAnsi="Times New Roman" w:cs="Times New Roman"/>
          <w:sz w:val="24"/>
          <w:szCs w:val="24"/>
        </w:rPr>
        <w:t>коворкинг-центр</w:t>
      </w:r>
      <w:proofErr w:type="spellEnd"/>
      <w:r w:rsidRPr="00266873">
        <w:rPr>
          <w:rFonts w:ascii="Times New Roman" w:hAnsi="Times New Roman" w:cs="Times New Roman"/>
          <w:sz w:val="24"/>
          <w:szCs w:val="24"/>
        </w:rPr>
        <w:t>;</w:t>
      </w:r>
    </w:p>
    <w:p w:rsidR="004A15CF" w:rsidRPr="00266873" w:rsidRDefault="004A15CF" w:rsidP="00266873">
      <w:pPr>
        <w:pStyle w:val="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вспомогательные помещения.</w:t>
      </w: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Помещения выделяются по предварительной заявке СО НКО с указанием наименования мероприятия, тематики, предполагаемым количеством участников.</w:t>
      </w: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 xml:space="preserve">Для региональных НКО, обслуживающих социальные проекты, реализуемые в сельской местности, предоставляются помещения для офисов на постоянной основе. </w:t>
      </w:r>
    </w:p>
    <w:p w:rsidR="0085361B" w:rsidRPr="001B73BE" w:rsidRDefault="00141113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За время реализации проекта</w:t>
      </w:r>
      <w:r w:rsidR="004A15CF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безвозмездно предоставлялись  помещения на постоянной основе </w:t>
      </w:r>
      <w:r w:rsidR="007F4F03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9946F6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для проведения культурно-массовых мероприятий НКО.</w:t>
      </w:r>
    </w:p>
    <w:p w:rsidR="004A15CF" w:rsidRPr="001B73BE" w:rsidRDefault="0085361B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  <w:r w:rsidR="00845F66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предоставляемых помещениях </w:t>
      </w:r>
      <w:r w:rsidR="00845F66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(Приложения</w:t>
      </w:r>
      <w:r w:rsidR="004A15CF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57F05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5F66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2, 10, 38,</w:t>
      </w:r>
      <w:r w:rsidR="00704CB9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="00845F66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73BE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4A15CF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A3EA7" w:rsidRPr="001B73BE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Обучение и методическая поддержка:</w:t>
      </w:r>
    </w:p>
    <w:p w:rsidR="006A3EA7" w:rsidRPr="00266873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</w:rPr>
        <w:t>1. Цикл практических образовательных мероприятий "Мастерская социального проектирования".</w:t>
      </w:r>
    </w:p>
    <w:p w:rsidR="00141113" w:rsidRDefault="00141113" w:rsidP="00141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Проект предполагает организацию практических образовательных мероприятий в форме тренингов для сельских активистов. Очные занятия проводятся 1 раз в месяц</w:t>
      </w:r>
      <w:r>
        <w:rPr>
          <w:rFonts w:ascii="Times New Roman" w:hAnsi="Times New Roman" w:cs="Times New Roman"/>
          <w:sz w:val="24"/>
          <w:szCs w:val="24"/>
        </w:rPr>
        <w:t xml:space="preserve"> в Вологде. Цикл состоит из четырех занятий</w:t>
      </w:r>
      <w:r w:rsidRPr="002668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Каждая мастерская состоит из теоретической и практической частей. Теоретическая часть раскрывает тему занятия, практическая проходит в формате деловой игры, где слушатели, разделившись на команды, выполняют задание на закрепление изученной темы, презентуют свою работу и получают обратную связь от коллег и ведущего.</w:t>
      </w:r>
    </w:p>
    <w:p w:rsidR="0084775B" w:rsidRDefault="00220CCD" w:rsidP="00C34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время реализации проекта </w:t>
      </w:r>
      <w:r w:rsidR="00857440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57440">
        <w:rPr>
          <w:rFonts w:ascii="Times New Roman" w:hAnsi="Times New Roman" w:cs="Times New Roman"/>
          <w:sz w:val="24"/>
          <w:szCs w:val="24"/>
        </w:rPr>
        <w:t xml:space="preserve"> проведен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41113">
        <w:rPr>
          <w:rFonts w:ascii="Times New Roman" w:hAnsi="Times New Roman" w:cs="Times New Roman"/>
          <w:sz w:val="24"/>
          <w:szCs w:val="24"/>
        </w:rPr>
        <w:t xml:space="preserve"> 11 семинаров</w:t>
      </w:r>
      <w:r w:rsidR="001B73BE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5F66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(Приложения №</w:t>
      </w:r>
      <w:r w:rsidR="001B73BE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5F66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11, 12, 13, 14, 15, 16, 17, 18, 19, 20, 21, 22, 23, 24, 25, 39, 40, 41, 42, 43, 44, 45, 46, 47, 48, 49, 57, 58, 59, 60, 61, 62, 63, 64</w:t>
      </w:r>
      <w:r w:rsidR="004C7DDB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, 65, 66, 67, 68,</w:t>
      </w:r>
      <w:r w:rsidR="001B73BE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80,81</w:t>
      </w:r>
      <w:r w:rsidR="004C7DDB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41113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141113">
        <w:rPr>
          <w:rFonts w:ascii="Times New Roman" w:hAnsi="Times New Roman" w:cs="Times New Roman"/>
          <w:sz w:val="24"/>
          <w:szCs w:val="24"/>
        </w:rPr>
        <w:t>Ведущими  мастерских</w:t>
      </w:r>
      <w:r w:rsidR="00C34B09">
        <w:rPr>
          <w:rFonts w:ascii="Times New Roman" w:hAnsi="Times New Roman" w:cs="Times New Roman"/>
          <w:sz w:val="24"/>
          <w:szCs w:val="24"/>
        </w:rPr>
        <w:t xml:space="preserve"> </w:t>
      </w:r>
      <w:r w:rsidR="00141113">
        <w:rPr>
          <w:rFonts w:ascii="Times New Roman" w:hAnsi="Times New Roman" w:cs="Times New Roman"/>
          <w:sz w:val="24"/>
          <w:szCs w:val="24"/>
        </w:rPr>
        <w:t>выступили как штатные работники Фонда</w:t>
      </w:r>
      <w:r w:rsidR="00C34B09">
        <w:rPr>
          <w:rFonts w:ascii="Times New Roman" w:hAnsi="Times New Roman" w:cs="Times New Roman"/>
          <w:sz w:val="24"/>
          <w:szCs w:val="24"/>
        </w:rPr>
        <w:t>,</w:t>
      </w:r>
      <w:r w:rsidR="00141113">
        <w:rPr>
          <w:rFonts w:ascii="Times New Roman" w:hAnsi="Times New Roman" w:cs="Times New Roman"/>
          <w:sz w:val="24"/>
          <w:szCs w:val="24"/>
        </w:rPr>
        <w:t xml:space="preserve"> так и привлеченные </w:t>
      </w:r>
      <w:r w:rsidR="00C34B09">
        <w:rPr>
          <w:rFonts w:ascii="Times New Roman" w:hAnsi="Times New Roman" w:cs="Times New Roman"/>
          <w:sz w:val="24"/>
          <w:szCs w:val="24"/>
        </w:rPr>
        <w:t xml:space="preserve"> </w:t>
      </w:r>
      <w:r w:rsidR="00C34B09" w:rsidRPr="00495D29">
        <w:rPr>
          <w:rFonts w:ascii="Times New Roman" w:hAnsi="Times New Roman" w:cs="Times New Roman"/>
          <w:sz w:val="24"/>
          <w:szCs w:val="24"/>
        </w:rPr>
        <w:t>тренер</w:t>
      </w:r>
      <w:r w:rsidR="00141113">
        <w:rPr>
          <w:rFonts w:ascii="Times New Roman" w:hAnsi="Times New Roman" w:cs="Times New Roman"/>
          <w:sz w:val="24"/>
          <w:szCs w:val="24"/>
        </w:rPr>
        <w:t>ы</w:t>
      </w:r>
      <w:r w:rsidR="00C34B09" w:rsidRPr="00495D29">
        <w:rPr>
          <w:rFonts w:ascii="Times New Roman" w:hAnsi="Times New Roman" w:cs="Times New Roman"/>
          <w:sz w:val="24"/>
          <w:szCs w:val="24"/>
        </w:rPr>
        <w:t xml:space="preserve"> и консультант</w:t>
      </w:r>
      <w:r w:rsidR="00141113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C34B09" w:rsidRPr="00495D29">
        <w:rPr>
          <w:rFonts w:ascii="Times New Roman" w:hAnsi="Times New Roman" w:cs="Times New Roman"/>
          <w:sz w:val="24"/>
          <w:szCs w:val="24"/>
        </w:rPr>
        <w:t xml:space="preserve"> по </w:t>
      </w:r>
      <w:r w:rsidR="00141113">
        <w:rPr>
          <w:rFonts w:ascii="Times New Roman" w:hAnsi="Times New Roman" w:cs="Times New Roman"/>
          <w:sz w:val="24"/>
          <w:szCs w:val="24"/>
        </w:rPr>
        <w:t>различным вопросам деятельности НКО</w:t>
      </w:r>
      <w:r w:rsidR="00C34B09">
        <w:rPr>
          <w:rFonts w:ascii="Times New Roman" w:hAnsi="Times New Roman" w:cs="Times New Roman"/>
          <w:sz w:val="24"/>
          <w:szCs w:val="24"/>
        </w:rPr>
        <w:t>.</w:t>
      </w:r>
    </w:p>
    <w:p w:rsidR="00141113" w:rsidRDefault="00141113" w:rsidP="001411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мероприятий мастерской всем слушателям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торжественной обстановке выдан сертификат участника.</w:t>
      </w:r>
    </w:p>
    <w:p w:rsidR="00141113" w:rsidRPr="0084775B" w:rsidRDefault="00141113" w:rsidP="001411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мероприятий проводилась фото и видео съемка. Фото отчет с мастерских выкладывается в социальной сети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странице «Дом НКО» </w:t>
      </w:r>
      <w:r w:rsidRPr="00A7379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7" w:history="1">
        <w:r w:rsidRPr="00A7379F">
          <w:rPr>
            <w:rStyle w:val="a3"/>
            <w:rFonts w:ascii="Times New Roman" w:hAnsi="Times New Roman" w:cs="Times New Roman"/>
            <w:sz w:val="24"/>
            <w:szCs w:val="24"/>
          </w:rPr>
          <w:t>https://vk.com/domnko35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Видео запись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мастерских и мультимедиа презентации ведущих находятся в свободном доступе н</w:t>
      </w:r>
      <w:r w:rsidRPr="00495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сайте «Дом НКО» в разделе «Библиотека. </w:t>
      </w:r>
      <w:proofErr w:type="spellStart"/>
      <w:r w:rsidRPr="00495D29">
        <w:rPr>
          <w:rFonts w:ascii="Times New Roman" w:hAnsi="Times New Roman" w:cs="Times New Roman"/>
          <w:color w:val="000000" w:themeColor="text1"/>
          <w:sz w:val="24"/>
          <w:szCs w:val="24"/>
        </w:rPr>
        <w:t>Медиазал</w:t>
      </w:r>
      <w:proofErr w:type="spellEnd"/>
      <w:r w:rsidRPr="00495D29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hyperlink r:id="rId8" w:anchor="!untitled/clia" w:history="1">
        <w:r w:rsidRPr="00A7379F">
          <w:rPr>
            <w:rStyle w:val="a3"/>
            <w:rFonts w:ascii="Times New Roman" w:hAnsi="Times New Roman" w:cs="Times New Roman"/>
            <w:sz w:val="24"/>
            <w:szCs w:val="24"/>
          </w:rPr>
          <w:t>http://domnko35.wix.com/domnko#!untitled/clia</w:t>
        </w:r>
      </w:hyperlink>
      <w:r w:rsidRPr="00A7379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141113" w:rsidRDefault="00141113" w:rsidP="00141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мониторинга удовлетворенности целевой группы, посл</w:t>
      </w:r>
      <w:r w:rsidR="001C4BC4">
        <w:rPr>
          <w:rFonts w:ascii="Times New Roman" w:hAnsi="Times New Roman" w:cs="Times New Roman"/>
          <w:sz w:val="24"/>
          <w:szCs w:val="24"/>
        </w:rPr>
        <w:t>е каждого мероприятия проводилось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 участников</w:t>
      </w:r>
      <w:r w:rsidR="001C4B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1C4BC4">
        <w:rPr>
          <w:rFonts w:ascii="Times New Roman" w:hAnsi="Times New Roman" w:cs="Times New Roman"/>
          <w:sz w:val="24"/>
          <w:szCs w:val="24"/>
        </w:rPr>
        <w:t>езультаты которого анализировались и учитывались</w:t>
      </w:r>
      <w:r>
        <w:rPr>
          <w:rFonts w:ascii="Times New Roman" w:hAnsi="Times New Roman" w:cs="Times New Roman"/>
          <w:sz w:val="24"/>
          <w:szCs w:val="24"/>
        </w:rPr>
        <w:t xml:space="preserve"> при п</w:t>
      </w:r>
      <w:r w:rsidR="001C4BC4">
        <w:rPr>
          <w:rFonts w:ascii="Times New Roman" w:hAnsi="Times New Roman" w:cs="Times New Roman"/>
          <w:sz w:val="24"/>
          <w:szCs w:val="24"/>
        </w:rPr>
        <w:t>роведении следующих мастерских.</w:t>
      </w:r>
    </w:p>
    <w:p w:rsidR="00DE094A" w:rsidRDefault="00DE094A" w:rsidP="00DE09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Иногородним слушателям Мастерской социального проектирования был возмещен проезд от места проживания до места проведения мероприятий (</w:t>
      </w:r>
      <w:proofErr w:type="gramStart"/>
      <w:r w:rsidRPr="00DE09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94A">
        <w:rPr>
          <w:rFonts w:ascii="Times New Roman" w:hAnsi="Times New Roman" w:cs="Times New Roman"/>
          <w:sz w:val="24"/>
          <w:szCs w:val="24"/>
        </w:rPr>
        <w:t>. Вологда) и обратно после предъявления проездных билетов.</w:t>
      </w:r>
    </w:p>
    <w:p w:rsidR="007E182C" w:rsidRDefault="007E182C" w:rsidP="001C4B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3EA7" w:rsidRPr="00266873" w:rsidRDefault="00F9514A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A15CF" w:rsidRPr="00266873">
        <w:rPr>
          <w:rFonts w:ascii="Times New Roman" w:hAnsi="Times New Roman" w:cs="Times New Roman"/>
          <w:b/>
          <w:bCs/>
          <w:sz w:val="24"/>
          <w:szCs w:val="24"/>
        </w:rPr>
        <w:t>. Специализированная библиотека для НКО.</w:t>
      </w:r>
    </w:p>
    <w:p w:rsidR="004A15CF" w:rsidRPr="00266873" w:rsidRDefault="0038776C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В библиотеке п</w:t>
      </w:r>
      <w:r w:rsidR="004A15CF" w:rsidRPr="00266873">
        <w:rPr>
          <w:rFonts w:ascii="Times New Roman" w:hAnsi="Times New Roman" w:cs="Times New Roman"/>
          <w:sz w:val="24"/>
          <w:szCs w:val="24"/>
        </w:rPr>
        <w:t>редстав</w:t>
      </w:r>
      <w:r w:rsidR="00F9514A" w:rsidRPr="00266873">
        <w:rPr>
          <w:rFonts w:ascii="Times New Roman" w:hAnsi="Times New Roman" w:cs="Times New Roman"/>
          <w:sz w:val="24"/>
          <w:szCs w:val="24"/>
        </w:rPr>
        <w:t xml:space="preserve">лена методическая литература </w:t>
      </w:r>
      <w:r w:rsidR="00F9514A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A1FE2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500</w:t>
      </w:r>
      <w:r w:rsidR="004A15CF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печатных изданий)</w:t>
      </w:r>
      <w:r w:rsidR="004A15CF" w:rsidRPr="00266873">
        <w:rPr>
          <w:rFonts w:ascii="Times New Roman" w:hAnsi="Times New Roman" w:cs="Times New Roman"/>
          <w:sz w:val="24"/>
          <w:szCs w:val="24"/>
        </w:rPr>
        <w:t xml:space="preserve"> по темам некоммерческой деятельности и гражданского общества, федеральные и региональные нормативно-правовые акты, а также иная полезная специализированная литература (управление персоналом, связи с общественностью и др.). В библиотеке имеются сборники и брошюры Общественной палаты Вологодской области, иные редкие издания, выпускаемые ограниченным тиражом. </w:t>
      </w:r>
      <w:r w:rsidR="007B6B1F" w:rsidRPr="00266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B1F" w:rsidRPr="0022071E" w:rsidRDefault="001C4BC4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реализации проекта</w:t>
      </w:r>
      <w:r w:rsidR="00A7379F">
        <w:rPr>
          <w:rFonts w:ascii="Times New Roman" w:hAnsi="Times New Roman" w:cs="Times New Roman"/>
          <w:sz w:val="24"/>
          <w:szCs w:val="24"/>
        </w:rPr>
        <w:t xml:space="preserve"> </w:t>
      </w:r>
      <w:r w:rsidR="007B6B1F" w:rsidRPr="00266873">
        <w:rPr>
          <w:rFonts w:ascii="Times New Roman" w:hAnsi="Times New Roman" w:cs="Times New Roman"/>
          <w:sz w:val="24"/>
          <w:szCs w:val="24"/>
        </w:rPr>
        <w:t xml:space="preserve"> библиотеку </w:t>
      </w:r>
      <w:r w:rsidR="00A7379F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посетили </w:t>
      </w:r>
      <w:r w:rsidR="001B73BE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516</w:t>
      </w:r>
      <w:r w:rsidR="001B73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6B1F" w:rsidRPr="0022071E">
        <w:rPr>
          <w:rFonts w:ascii="Times New Roman" w:hAnsi="Times New Roman" w:cs="Times New Roman"/>
          <w:sz w:val="24"/>
          <w:szCs w:val="24"/>
        </w:rPr>
        <w:t>человек.</w:t>
      </w:r>
    </w:p>
    <w:p w:rsidR="006A3EA7" w:rsidRDefault="004A15CF" w:rsidP="00767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lastRenderedPageBreak/>
        <w:t>Особым направлением работы по проекту является наполнение виртуальной методическ</w:t>
      </w:r>
      <w:r w:rsidR="00F9514A" w:rsidRPr="00266873">
        <w:rPr>
          <w:rFonts w:ascii="Times New Roman" w:hAnsi="Times New Roman" w:cs="Times New Roman"/>
          <w:sz w:val="24"/>
          <w:szCs w:val="24"/>
        </w:rPr>
        <w:t xml:space="preserve">ой библиотеки на сайте ресурсного центра </w:t>
      </w:r>
      <w:hyperlink r:id="rId9" w:history="1">
        <w:r w:rsidR="00F9514A" w:rsidRPr="00A7379F">
          <w:rPr>
            <w:rStyle w:val="a3"/>
            <w:rFonts w:ascii="Times New Roman" w:hAnsi="Times New Roman" w:cs="Times New Roman"/>
            <w:sz w:val="24"/>
            <w:szCs w:val="24"/>
          </w:rPr>
          <w:t>http://domnko35.wixsite.com/domnko</w:t>
        </w:r>
      </w:hyperlink>
      <w:r w:rsidRPr="00A7379F">
        <w:rPr>
          <w:rFonts w:ascii="Times New Roman" w:hAnsi="Times New Roman" w:cs="Times New Roman"/>
          <w:sz w:val="24"/>
          <w:szCs w:val="24"/>
        </w:rPr>
        <w:t xml:space="preserve">. </w:t>
      </w:r>
      <w:r w:rsidRPr="00266873">
        <w:rPr>
          <w:rFonts w:ascii="Times New Roman" w:hAnsi="Times New Roman" w:cs="Times New Roman"/>
          <w:sz w:val="24"/>
          <w:szCs w:val="24"/>
        </w:rPr>
        <w:t xml:space="preserve">Здесь опубликован перечень фондов библиотеки НКО и выложены </w:t>
      </w:r>
      <w:r w:rsidR="007B6B1F" w:rsidRPr="00266873">
        <w:rPr>
          <w:rFonts w:ascii="Times New Roman" w:hAnsi="Times New Roman" w:cs="Times New Roman"/>
          <w:sz w:val="24"/>
          <w:szCs w:val="24"/>
        </w:rPr>
        <w:t xml:space="preserve">в свободном доступе </w:t>
      </w:r>
      <w:r w:rsidRPr="00266873">
        <w:rPr>
          <w:rFonts w:ascii="Times New Roman" w:hAnsi="Times New Roman" w:cs="Times New Roman"/>
          <w:sz w:val="24"/>
          <w:szCs w:val="24"/>
        </w:rPr>
        <w:t>электронные книги, презентации и видеозаписи с семинаров и мероприятий Школы НКО</w:t>
      </w:r>
      <w:r w:rsidR="00A7379F">
        <w:rPr>
          <w:rFonts w:ascii="Times New Roman" w:hAnsi="Times New Roman" w:cs="Times New Roman"/>
          <w:sz w:val="24"/>
          <w:szCs w:val="24"/>
        </w:rPr>
        <w:t>, Мастерской социального проектирования</w:t>
      </w:r>
      <w:r w:rsidRPr="00266873">
        <w:rPr>
          <w:rFonts w:ascii="Times New Roman" w:hAnsi="Times New Roman" w:cs="Times New Roman"/>
          <w:sz w:val="24"/>
          <w:szCs w:val="24"/>
        </w:rPr>
        <w:t>.</w:t>
      </w:r>
    </w:p>
    <w:p w:rsidR="00C34B09" w:rsidRDefault="00C34B09" w:rsidP="00767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B09" w:rsidRPr="00C34B09" w:rsidRDefault="00C34B09" w:rsidP="00C34B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34B09">
        <w:rPr>
          <w:rFonts w:ascii="Times New Roman" w:hAnsi="Times New Roman"/>
          <w:b/>
          <w:sz w:val="24"/>
          <w:szCs w:val="24"/>
        </w:rPr>
        <w:t>3. Разработка и распространение электронного Универсального пошагового руководства по написанию социальных проектов.</w:t>
      </w:r>
    </w:p>
    <w:p w:rsidR="00C34B09" w:rsidRPr="00C34B09" w:rsidRDefault="00C34B09" w:rsidP="00C34B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4B09">
        <w:rPr>
          <w:rFonts w:ascii="Times New Roman" w:hAnsi="Times New Roman"/>
          <w:sz w:val="24"/>
          <w:szCs w:val="24"/>
        </w:rPr>
        <w:t>Разработано Универсальное пошаговое руководство по написанию социальных проектов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34B09">
        <w:rPr>
          <w:rFonts w:ascii="Times New Roman" w:hAnsi="Times New Roman"/>
          <w:sz w:val="24"/>
          <w:szCs w:val="24"/>
        </w:rPr>
        <w:t>Пособие распространено бес</w:t>
      </w:r>
      <w:r>
        <w:rPr>
          <w:rFonts w:ascii="Times New Roman" w:hAnsi="Times New Roman"/>
          <w:sz w:val="24"/>
          <w:szCs w:val="24"/>
        </w:rPr>
        <w:t xml:space="preserve">платно среди участников проекта и размещено в свободном доступе в сети Интернет на сайте ресурсного центра </w:t>
      </w:r>
      <w:hyperlink r:id="rId10" w:history="1">
        <w:r w:rsidRPr="00A7379F">
          <w:rPr>
            <w:rStyle w:val="a3"/>
            <w:rFonts w:ascii="Times New Roman" w:hAnsi="Times New Roman" w:cs="Times New Roman"/>
            <w:sz w:val="24"/>
            <w:szCs w:val="24"/>
          </w:rPr>
          <w:t>http://domnko35.wixsite.com/domnko</w:t>
        </w:r>
      </w:hyperlink>
      <w:r w:rsidRPr="00A7379F">
        <w:rPr>
          <w:rFonts w:ascii="Times New Roman" w:hAnsi="Times New Roman" w:cs="Times New Roman"/>
          <w:sz w:val="24"/>
          <w:szCs w:val="24"/>
        </w:rPr>
        <w:t>.</w:t>
      </w:r>
    </w:p>
    <w:p w:rsidR="00227293" w:rsidRPr="00C34B09" w:rsidRDefault="00227293" w:rsidP="00C34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Консультационная поддержка.</w:t>
      </w:r>
      <w:r w:rsidRPr="00266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3EA7" w:rsidRPr="00266873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5CF" w:rsidRPr="00266873" w:rsidRDefault="004C7DDB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Консультации проводили</w:t>
      </w:r>
      <w:r w:rsidR="004A15CF" w:rsidRPr="00266873">
        <w:rPr>
          <w:rFonts w:ascii="Times New Roman" w:hAnsi="Times New Roman" w:cs="Times New Roman"/>
          <w:sz w:val="24"/>
          <w:szCs w:val="24"/>
        </w:rPr>
        <w:t xml:space="preserve"> сотрудники Фонда</w:t>
      </w:r>
      <w:r w:rsidR="00A7379F">
        <w:rPr>
          <w:rFonts w:ascii="Times New Roman" w:hAnsi="Times New Roman" w:cs="Times New Roman"/>
          <w:sz w:val="24"/>
          <w:szCs w:val="24"/>
        </w:rPr>
        <w:t xml:space="preserve"> (Директор, бухгалтер, пресс-секретарь)</w:t>
      </w:r>
      <w:r w:rsidR="004A15CF" w:rsidRPr="00266873">
        <w:rPr>
          <w:rFonts w:ascii="Times New Roman" w:hAnsi="Times New Roman" w:cs="Times New Roman"/>
          <w:sz w:val="24"/>
          <w:szCs w:val="24"/>
        </w:rPr>
        <w:t>, организаций-партнеров по следующим направлениям: бухгалтерский учет и подготовка отчетности; юридические аспекты деятельности НКО; способы привлечения финансовых и материальных ресурсов; социальное проектирование; участие в конкурсах на предоставление субсидий; PR и проведение информационных кампаний; технические вопросы (владение ПК и пользование Интернетом); взаимодействие с органами государственной власти и СМИ.</w:t>
      </w:r>
      <w:proofErr w:type="gramEnd"/>
    </w:p>
    <w:p w:rsidR="0038776C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По</w:t>
      </w:r>
      <w:r w:rsidR="004C7DDB">
        <w:rPr>
          <w:rFonts w:ascii="Times New Roman" w:hAnsi="Times New Roman" w:cs="Times New Roman"/>
          <w:sz w:val="24"/>
          <w:szCs w:val="24"/>
        </w:rPr>
        <w:t xml:space="preserve">мимо </w:t>
      </w:r>
      <w:proofErr w:type="gramStart"/>
      <w:r w:rsidR="004C7DDB">
        <w:rPr>
          <w:rFonts w:ascii="Times New Roman" w:hAnsi="Times New Roman" w:cs="Times New Roman"/>
          <w:sz w:val="24"/>
          <w:szCs w:val="24"/>
        </w:rPr>
        <w:t>очных</w:t>
      </w:r>
      <w:proofErr w:type="gramEnd"/>
      <w:r w:rsidR="004C7DDB">
        <w:rPr>
          <w:rFonts w:ascii="Times New Roman" w:hAnsi="Times New Roman" w:cs="Times New Roman"/>
          <w:sz w:val="24"/>
          <w:szCs w:val="24"/>
        </w:rPr>
        <w:t>, проводились дистанционные консультации</w:t>
      </w:r>
      <w:r w:rsidRPr="00266873">
        <w:rPr>
          <w:rFonts w:ascii="Times New Roman" w:hAnsi="Times New Roman" w:cs="Times New Roman"/>
          <w:sz w:val="24"/>
          <w:szCs w:val="24"/>
        </w:rPr>
        <w:t xml:space="preserve"> посредством телефонной и Интернет связи (электронная почта, </w:t>
      </w:r>
      <w:proofErr w:type="spellStart"/>
      <w:r w:rsidRPr="00266873">
        <w:rPr>
          <w:rFonts w:ascii="Times New Roman" w:hAnsi="Times New Roman" w:cs="Times New Roman"/>
          <w:sz w:val="24"/>
          <w:szCs w:val="24"/>
        </w:rPr>
        <w:t>Скайп</w:t>
      </w:r>
      <w:proofErr w:type="spellEnd"/>
      <w:r w:rsidRPr="002668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687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66873">
        <w:rPr>
          <w:rFonts w:ascii="Times New Roman" w:hAnsi="Times New Roman" w:cs="Times New Roman"/>
          <w:sz w:val="24"/>
          <w:szCs w:val="24"/>
        </w:rPr>
        <w:t xml:space="preserve">, вопрос с сайта). </w:t>
      </w:r>
    </w:p>
    <w:p w:rsidR="0085361B" w:rsidRPr="001B73BE" w:rsidRDefault="001C4BC4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За время реализации проекта</w:t>
      </w:r>
      <w:r w:rsidR="00F9514A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проведено </w:t>
      </w:r>
      <w:r w:rsidR="001B73BE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217</w:t>
      </w:r>
      <w:r w:rsidR="00047382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514A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консультаций</w:t>
      </w:r>
      <w:r w:rsidR="004C7DDB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Журнал консультаций (Приложения № 3, 26, 50, 70, </w:t>
      </w:r>
      <w:r w:rsidR="001B73BE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4C7DDB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7382" w:rsidRPr="001B73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514A" w:rsidRPr="004C7DDB" w:rsidRDefault="004C7DDB" w:rsidP="004C7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просьбе участников проекта 10 мая 2017 г., была организована расширенная консультация по конкурсу «Активное поколение», организуемого при поддержке Благотворительного фонда Елены и Геннадия Тимченко, всего участников – 19 человек (Приложение № 71).</w:t>
      </w:r>
    </w:p>
    <w:p w:rsidR="006A3EA7" w:rsidRPr="00266873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Информационная поддержка:</w:t>
      </w:r>
    </w:p>
    <w:p w:rsidR="006A3EA7" w:rsidRPr="00266873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A3EA7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</w:rPr>
        <w:t>1. Информбюро НКО.</w:t>
      </w:r>
    </w:p>
    <w:p w:rsidR="006A3EA7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>Информбюро НКО – это профессиональный коллектив сотрудников Фонда, которые осуществляют: постоянное информационное сопровождение деятельности региональных НКО; мониторинг новостей с сайтов и страниц в социальных сетях региональных НКО и гражданских активистов; мон</w:t>
      </w:r>
      <w:r w:rsidR="006A3EA7" w:rsidRPr="00266873">
        <w:rPr>
          <w:rFonts w:ascii="Times New Roman" w:hAnsi="Times New Roman" w:cs="Times New Roman"/>
          <w:sz w:val="24"/>
          <w:szCs w:val="24"/>
        </w:rPr>
        <w:t xml:space="preserve">иторинг общероссийских новостей. Работает горячая линия по приему информации. Наиболее значимые новости </w:t>
      </w:r>
      <w:r w:rsidR="00227293">
        <w:rPr>
          <w:rFonts w:ascii="Times New Roman" w:hAnsi="Times New Roman" w:cs="Times New Roman"/>
          <w:sz w:val="24"/>
          <w:szCs w:val="24"/>
        </w:rPr>
        <w:t xml:space="preserve">Вологодских НКО и активистов </w:t>
      </w:r>
      <w:r w:rsidR="006A3EA7" w:rsidRPr="00266873">
        <w:rPr>
          <w:rFonts w:ascii="Times New Roman" w:hAnsi="Times New Roman" w:cs="Times New Roman"/>
          <w:sz w:val="24"/>
          <w:szCs w:val="24"/>
        </w:rPr>
        <w:t xml:space="preserve">публикуются на сайтах ресурсного центра и на страничках в социальных сетях. </w:t>
      </w:r>
    </w:p>
    <w:p w:rsidR="00912215" w:rsidRPr="00EC06AA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го публикаций за время реализации проекта</w:t>
      </w: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E14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EC06AA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2125</w:t>
      </w:r>
      <w:r w:rsidR="00FE443A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3EA7" w:rsidRPr="00EC06AA" w:rsidRDefault="00912215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Отчет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информационном сопровождении</w:t>
      </w:r>
      <w:r w:rsidR="00584A6A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НКО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(Приложения</w:t>
      </w:r>
      <w:r w:rsidR="006A3EA7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22071E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4, 27, 51, </w:t>
      </w:r>
      <w:r w:rsidR="0022071E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06AA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="006A3EA7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A15CF" w:rsidRPr="00EC06AA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3EA7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6873">
        <w:rPr>
          <w:rFonts w:ascii="Times New Roman" w:hAnsi="Times New Roman" w:cs="Times New Roman"/>
          <w:b/>
          <w:bCs/>
          <w:sz w:val="24"/>
          <w:szCs w:val="24"/>
        </w:rPr>
        <w:t xml:space="preserve">2. Издание Областной общественной газеты "Гражданское содружество". </w:t>
      </w:r>
    </w:p>
    <w:p w:rsidR="004A15CF" w:rsidRPr="00266873" w:rsidRDefault="004A15CF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 xml:space="preserve">Фонд </w:t>
      </w:r>
      <w:r w:rsidR="006A3EA7" w:rsidRPr="00266873">
        <w:rPr>
          <w:rFonts w:ascii="Times New Roman" w:hAnsi="Times New Roman" w:cs="Times New Roman"/>
          <w:sz w:val="24"/>
          <w:szCs w:val="24"/>
        </w:rPr>
        <w:t xml:space="preserve">поддержки гражданских инициатив </w:t>
      </w:r>
      <w:r w:rsidRPr="00266873">
        <w:rPr>
          <w:rFonts w:ascii="Times New Roman" w:hAnsi="Times New Roman" w:cs="Times New Roman"/>
          <w:sz w:val="24"/>
          <w:szCs w:val="24"/>
        </w:rPr>
        <w:t xml:space="preserve">является учредителем и издателем областной общественной газеты "Гражданское содружество". Газета выходит тиражом 3000 экземпляров, объемом 8 страниц, периодичность издания один раз в </w:t>
      </w:r>
      <w:r w:rsidR="006A3EA7" w:rsidRPr="00266873">
        <w:rPr>
          <w:rFonts w:ascii="Times New Roman" w:hAnsi="Times New Roman" w:cs="Times New Roman"/>
          <w:sz w:val="24"/>
          <w:szCs w:val="24"/>
        </w:rPr>
        <w:t>квартал</w:t>
      </w:r>
      <w:r w:rsidRPr="00266873">
        <w:rPr>
          <w:rFonts w:ascii="Times New Roman" w:hAnsi="Times New Roman" w:cs="Times New Roman"/>
          <w:sz w:val="24"/>
          <w:szCs w:val="24"/>
        </w:rPr>
        <w:t xml:space="preserve">. Распространяется бесплатно среди населения области, государственных и муниципальных органов власти, некоммерческих организаций, а также в общественных местах. В электронном формате публикуется на сайте Фонда. У газеты сформирован контингент </w:t>
      </w:r>
      <w:r w:rsidRPr="00266873">
        <w:rPr>
          <w:rFonts w:ascii="Times New Roman" w:hAnsi="Times New Roman" w:cs="Times New Roman"/>
          <w:sz w:val="24"/>
          <w:szCs w:val="24"/>
        </w:rPr>
        <w:lastRenderedPageBreak/>
        <w:t>читателей, база данных подписчиков и распространителей. В рамках данного проекта газета выступает специализированным информационным ресурсом для НКО и об НКО, их независимым рупором. Газета является единственным печатным изданием в области, рассказывающим о деятельности некоммерческих организаций.</w:t>
      </w:r>
    </w:p>
    <w:p w:rsidR="006A3EA7" w:rsidRPr="00EC06AA" w:rsidRDefault="001C4BC4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время реализации проекта </w:t>
      </w:r>
      <w:r w:rsidR="006A3EA7" w:rsidRPr="00266873">
        <w:rPr>
          <w:rFonts w:ascii="Times New Roman" w:hAnsi="Times New Roman" w:cs="Times New Roman"/>
          <w:sz w:val="24"/>
          <w:szCs w:val="24"/>
        </w:rPr>
        <w:t xml:space="preserve"> опубли</w:t>
      </w:r>
      <w:r w:rsidR="00A7379F">
        <w:rPr>
          <w:rFonts w:ascii="Times New Roman" w:hAnsi="Times New Roman" w:cs="Times New Roman"/>
          <w:sz w:val="24"/>
          <w:szCs w:val="24"/>
        </w:rPr>
        <w:t>кован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7379F">
        <w:rPr>
          <w:rFonts w:ascii="Times New Roman" w:hAnsi="Times New Roman" w:cs="Times New Roman"/>
          <w:sz w:val="24"/>
          <w:szCs w:val="24"/>
        </w:rPr>
        <w:t xml:space="preserve"> </w:t>
      </w:r>
      <w:r w:rsidR="00A7379F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и распространен</w:t>
      </w: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A7379F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B32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7379F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B32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выпусков </w:t>
      </w:r>
      <w:r w:rsidR="006A3EA7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областной общественной газеты «Гражданское содружество» 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(Приложения</w:t>
      </w:r>
      <w:r w:rsidR="006A3EA7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22071E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5, 28, 52, </w:t>
      </w:r>
      <w:r w:rsidR="0022071E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06AA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84</w:t>
      </w:r>
      <w:r w:rsidR="006A3EA7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A3EA7" w:rsidRPr="00266873" w:rsidRDefault="006A3EA7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3">
        <w:rPr>
          <w:rFonts w:ascii="Times New Roman" w:hAnsi="Times New Roman" w:cs="Times New Roman"/>
          <w:sz w:val="24"/>
          <w:szCs w:val="24"/>
        </w:rPr>
        <w:t xml:space="preserve">Электронная версия газеты опубликована в открытом доступе на сайте Ресурсного центра </w:t>
      </w:r>
      <w:hyperlink r:id="rId11" w:history="1">
        <w:r w:rsidRPr="00A7379F">
          <w:rPr>
            <w:rStyle w:val="a3"/>
            <w:rFonts w:ascii="Times New Roman" w:hAnsi="Times New Roman" w:cs="Times New Roman"/>
            <w:sz w:val="24"/>
            <w:szCs w:val="24"/>
          </w:rPr>
          <w:t>http://domnko35.wixsite.com/domnko</w:t>
        </w:r>
      </w:hyperlink>
      <w:r w:rsidRPr="00A7379F">
        <w:rPr>
          <w:rFonts w:ascii="Times New Roman" w:hAnsi="Times New Roman" w:cs="Times New Roman"/>
          <w:sz w:val="24"/>
          <w:szCs w:val="24"/>
        </w:rPr>
        <w:t>.</w:t>
      </w:r>
    </w:p>
    <w:p w:rsidR="00047382" w:rsidRDefault="00047382" w:rsidP="00DE7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382" w:rsidRPr="00047382" w:rsidRDefault="00047382" w:rsidP="002668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382">
        <w:rPr>
          <w:rFonts w:ascii="Times New Roman" w:hAnsi="Times New Roman" w:cs="Times New Roman"/>
          <w:b/>
          <w:sz w:val="24"/>
          <w:szCs w:val="24"/>
        </w:rPr>
        <w:t>3. Информационное сопровождение проекта.</w:t>
      </w:r>
    </w:p>
    <w:p w:rsidR="00E10DFB" w:rsidRPr="00266873" w:rsidRDefault="00404AF1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A7E73" w:rsidRPr="00266873">
        <w:rPr>
          <w:rFonts w:ascii="Times New Roman" w:hAnsi="Times New Roman" w:cs="Times New Roman"/>
          <w:sz w:val="24"/>
          <w:szCs w:val="24"/>
        </w:rPr>
        <w:t>отчетный период была пр</w:t>
      </w:r>
      <w:r>
        <w:rPr>
          <w:rFonts w:ascii="Times New Roman" w:hAnsi="Times New Roman" w:cs="Times New Roman"/>
          <w:sz w:val="24"/>
          <w:szCs w:val="24"/>
        </w:rPr>
        <w:t>оведена информационная  кампания</w:t>
      </w:r>
      <w:r w:rsidR="00EA7E73" w:rsidRPr="00266873">
        <w:rPr>
          <w:rFonts w:ascii="Times New Roman" w:hAnsi="Times New Roman" w:cs="Times New Roman"/>
          <w:sz w:val="24"/>
          <w:szCs w:val="24"/>
        </w:rPr>
        <w:t xml:space="preserve"> посредством интернет рассылки</w:t>
      </w:r>
      <w:r w:rsidR="00B14E1B">
        <w:rPr>
          <w:rFonts w:ascii="Times New Roman" w:hAnsi="Times New Roman" w:cs="Times New Roman"/>
          <w:sz w:val="24"/>
          <w:szCs w:val="24"/>
        </w:rPr>
        <w:t xml:space="preserve"> в СМИ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7E73" w:rsidRPr="00266873">
        <w:rPr>
          <w:rFonts w:ascii="Times New Roman" w:hAnsi="Times New Roman" w:cs="Times New Roman"/>
          <w:sz w:val="24"/>
          <w:szCs w:val="24"/>
        </w:rPr>
        <w:t xml:space="preserve"> публикаций на сайтах Фонда, на сайте Общественной палаты Вологодской области, на страничках Фонда в социальных сетях, через районные отделения ВРПОД «Деревня – душа России». </w:t>
      </w:r>
    </w:p>
    <w:p w:rsidR="00D855D6" w:rsidRPr="00EC06AA" w:rsidRDefault="00E10DFB" w:rsidP="00D855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Реестр</w:t>
      </w:r>
      <w:r w:rsidR="004C7DD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информационных сообщений о проекте </w:t>
      </w:r>
      <w:r w:rsidR="00800C18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(Приложения</w:t>
      </w:r>
      <w:r w:rsidR="005A3481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800C18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6, 29, 53, </w:t>
      </w:r>
      <w:r w:rsidR="005A3481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800C18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06AA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A1FE2" w:rsidRPr="00EC06AA" w:rsidRDefault="00E10DFB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Медиаотчет</w:t>
      </w:r>
      <w:r w:rsidR="00800C18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proofErr w:type="spellEnd"/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количественных упоминаниях в СМИ</w:t>
      </w:r>
      <w:r w:rsidR="00800C18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(Приложения</w:t>
      </w:r>
      <w:r w:rsidR="00EA7E73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A3481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0C18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7, 30, 54, </w:t>
      </w:r>
      <w:r w:rsidR="005A3481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="00800C18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C06AA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04AF1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14E1B" w:rsidRPr="00EC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35DD1" w:rsidRPr="00800C18" w:rsidRDefault="00800C18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C18">
        <w:rPr>
          <w:rFonts w:ascii="Times New Roman" w:hAnsi="Times New Roman" w:cs="Times New Roman"/>
          <w:sz w:val="24"/>
          <w:szCs w:val="24"/>
        </w:rPr>
        <w:t>Эфирные справки</w:t>
      </w:r>
      <w:r w:rsidR="00435DD1" w:rsidRPr="00800C18">
        <w:rPr>
          <w:rFonts w:ascii="Times New Roman" w:hAnsi="Times New Roman" w:cs="Times New Roman"/>
          <w:sz w:val="24"/>
          <w:szCs w:val="24"/>
        </w:rPr>
        <w:t xml:space="preserve"> ГТРК (Вологда) </w:t>
      </w:r>
      <w:r w:rsidRPr="00800C18">
        <w:rPr>
          <w:rFonts w:ascii="Times New Roman" w:hAnsi="Times New Roman" w:cs="Times New Roman"/>
          <w:sz w:val="24"/>
          <w:szCs w:val="24"/>
        </w:rPr>
        <w:t>(Приложения</w:t>
      </w:r>
      <w:r w:rsidR="00435DD1" w:rsidRPr="00800C18">
        <w:rPr>
          <w:rFonts w:ascii="Times New Roman" w:hAnsi="Times New Roman" w:cs="Times New Roman"/>
          <w:sz w:val="24"/>
          <w:szCs w:val="24"/>
        </w:rPr>
        <w:t xml:space="preserve"> №</w:t>
      </w:r>
      <w:r w:rsidR="005A3481" w:rsidRPr="00800C18">
        <w:rPr>
          <w:rFonts w:ascii="Times New Roman" w:hAnsi="Times New Roman" w:cs="Times New Roman"/>
          <w:sz w:val="24"/>
          <w:szCs w:val="24"/>
        </w:rPr>
        <w:t xml:space="preserve"> </w:t>
      </w:r>
      <w:r w:rsidRPr="00800C18">
        <w:rPr>
          <w:rFonts w:ascii="Times New Roman" w:hAnsi="Times New Roman" w:cs="Times New Roman"/>
          <w:sz w:val="24"/>
          <w:szCs w:val="24"/>
        </w:rPr>
        <w:t xml:space="preserve">8, </w:t>
      </w:r>
      <w:r>
        <w:rPr>
          <w:rFonts w:ascii="Times New Roman" w:hAnsi="Times New Roman" w:cs="Times New Roman"/>
          <w:sz w:val="24"/>
          <w:szCs w:val="24"/>
        </w:rPr>
        <w:t xml:space="preserve">31, 32, </w:t>
      </w:r>
      <w:r w:rsidR="005A3481" w:rsidRPr="00800C18">
        <w:rPr>
          <w:rFonts w:ascii="Times New Roman" w:hAnsi="Times New Roman" w:cs="Times New Roman"/>
          <w:sz w:val="24"/>
          <w:szCs w:val="24"/>
        </w:rPr>
        <w:t>76</w:t>
      </w:r>
      <w:r w:rsidR="00435DD1" w:rsidRPr="00800C18">
        <w:rPr>
          <w:rFonts w:ascii="Times New Roman" w:hAnsi="Times New Roman" w:cs="Times New Roman"/>
          <w:sz w:val="24"/>
          <w:szCs w:val="24"/>
        </w:rPr>
        <w:t>).</w:t>
      </w:r>
    </w:p>
    <w:p w:rsidR="000A1FE2" w:rsidRDefault="00435DD1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C18">
        <w:rPr>
          <w:rFonts w:ascii="Times New Roman" w:hAnsi="Times New Roman" w:cs="Times New Roman"/>
          <w:sz w:val="24"/>
          <w:szCs w:val="24"/>
        </w:rPr>
        <w:t>Выпуск</w:t>
      </w:r>
      <w:r w:rsidR="00EC06AA">
        <w:rPr>
          <w:rFonts w:ascii="Times New Roman" w:hAnsi="Times New Roman" w:cs="Times New Roman"/>
          <w:sz w:val="24"/>
          <w:szCs w:val="24"/>
        </w:rPr>
        <w:t>и</w:t>
      </w:r>
      <w:r w:rsidRPr="00800C18">
        <w:rPr>
          <w:rFonts w:ascii="Times New Roman" w:hAnsi="Times New Roman" w:cs="Times New Roman"/>
          <w:sz w:val="24"/>
          <w:szCs w:val="24"/>
        </w:rPr>
        <w:t xml:space="preserve"> Газеты «Аргументы и факты №21 (1906) 24-30 мая 2017 г. (Приложение №</w:t>
      </w:r>
      <w:r w:rsidR="005A3481" w:rsidRPr="00800C18">
        <w:rPr>
          <w:rFonts w:ascii="Times New Roman" w:hAnsi="Times New Roman" w:cs="Times New Roman"/>
          <w:sz w:val="24"/>
          <w:szCs w:val="24"/>
        </w:rPr>
        <w:t xml:space="preserve"> 77</w:t>
      </w:r>
      <w:r w:rsidR="00EC06AA">
        <w:rPr>
          <w:rFonts w:ascii="Times New Roman" w:hAnsi="Times New Roman" w:cs="Times New Roman"/>
          <w:sz w:val="24"/>
          <w:szCs w:val="24"/>
        </w:rPr>
        <w:t>), № 35 (Приложение № 87).</w:t>
      </w:r>
    </w:p>
    <w:p w:rsidR="00EC06AA" w:rsidRDefault="00EC06AA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 газеты «Премьер» №31 (1030) от 8 августа 2017 г. (Приложение № 88).</w:t>
      </w:r>
    </w:p>
    <w:p w:rsidR="00800C18" w:rsidRDefault="00800C18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проект был презентован на итоговом форуме активных граждан «Сообщество»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Москве 03.11.2016 г. на дискуссионной площадке «Гражданская активность в сельских территориях и в малых городах – «Деревня – душа России».</w:t>
      </w:r>
    </w:p>
    <w:p w:rsidR="00EC06AA" w:rsidRDefault="00EC06AA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094A" w:rsidRDefault="00DE094A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реализации проекта в 2016 году, Фонд поддержки гражданских инициатив получил Благодарственные письма Департамента внутренне политики Правительства Вологодской области (Приложение № 33) и НКО – получателей услуг ресурсного центра (Приложения № 34, 35, 36). </w:t>
      </w:r>
    </w:p>
    <w:p w:rsidR="00DE094A" w:rsidRPr="00800C18" w:rsidRDefault="00DE094A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094A" w:rsidRPr="00B011D6" w:rsidRDefault="00DE094A" w:rsidP="00DE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>Стратегия роста, положенная в основу проекта</w:t>
      </w:r>
      <w:r w:rsidR="002062C5" w:rsidRPr="00B011D6">
        <w:rPr>
          <w:rFonts w:ascii="Times New Roman" w:hAnsi="Times New Roman" w:cs="Times New Roman"/>
          <w:sz w:val="24"/>
          <w:szCs w:val="24"/>
        </w:rPr>
        <w:t>, привела</w:t>
      </w:r>
      <w:r w:rsidRPr="00B011D6">
        <w:rPr>
          <w:rFonts w:ascii="Times New Roman" w:hAnsi="Times New Roman" w:cs="Times New Roman"/>
          <w:sz w:val="24"/>
          <w:szCs w:val="24"/>
        </w:rPr>
        <w:t xml:space="preserve"> к качественным изменениям состояния гражданского о</w:t>
      </w:r>
      <w:r w:rsidR="002062C5" w:rsidRPr="00B011D6">
        <w:rPr>
          <w:rFonts w:ascii="Times New Roman" w:hAnsi="Times New Roman" w:cs="Times New Roman"/>
          <w:sz w:val="24"/>
          <w:szCs w:val="24"/>
        </w:rPr>
        <w:t>бщества в регионе и обеспечила</w:t>
      </w:r>
      <w:r w:rsidRPr="00B011D6">
        <w:rPr>
          <w:rFonts w:ascii="Times New Roman" w:hAnsi="Times New Roman" w:cs="Times New Roman"/>
          <w:sz w:val="24"/>
          <w:szCs w:val="24"/>
        </w:rPr>
        <w:t>:</w:t>
      </w:r>
    </w:p>
    <w:p w:rsidR="00DE094A" w:rsidRPr="00B011D6" w:rsidRDefault="00DE094A" w:rsidP="00DE094A">
      <w:pPr>
        <w:pStyle w:val="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1D6">
        <w:rPr>
          <w:rFonts w:ascii="Times New Roman" w:hAnsi="Times New Roman" w:cs="Times New Roman"/>
          <w:sz w:val="24"/>
          <w:szCs w:val="24"/>
        </w:rPr>
        <w:t>условия для развития профессиональных навыков, продуктивной работы, конструктивного взаимодействия, обмена опытом различных категорий СО НКО, общественных советов и инициативных групп граждан, работающих в сельских территориях и малых городах;</w:t>
      </w:r>
    </w:p>
    <w:p w:rsidR="00DE094A" w:rsidRPr="00DE094A" w:rsidRDefault="00DE094A" w:rsidP="00DE094A">
      <w:pPr>
        <w:pStyle w:val="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94A">
        <w:rPr>
          <w:rFonts w:ascii="Times New Roman" w:hAnsi="Times New Roman" w:cs="Times New Roman"/>
          <w:sz w:val="24"/>
          <w:szCs w:val="24"/>
        </w:rPr>
        <w:t>комплексную поддержку действующим СО НКО, освоение участниками программы новых технологий работы, повышение уровня организационной и материально-технической устойчивости СО НКО региона;</w:t>
      </w:r>
      <w:proofErr w:type="gramEnd"/>
    </w:p>
    <w:p w:rsidR="00DE094A" w:rsidRPr="00DE094A" w:rsidRDefault="00DE094A" w:rsidP="00DE094A">
      <w:pPr>
        <w:pStyle w:val="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стартовые возможности инициативным группам граждан для решения общих задач и создания новых общественных организаций;</w:t>
      </w:r>
    </w:p>
    <w:p w:rsidR="00DE094A" w:rsidRPr="00DE094A" w:rsidRDefault="00DE094A" w:rsidP="00DE094A">
      <w:pPr>
        <w:pStyle w:val="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укрепление институтов гражданского общества в целом, рост профессионализма и конкурентоспособности СО НКО на рынке оказания социальных услуг населению.</w:t>
      </w:r>
    </w:p>
    <w:p w:rsidR="00DE094A" w:rsidRPr="00DE094A" w:rsidRDefault="00DE094A" w:rsidP="00DE09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94A">
        <w:rPr>
          <w:rFonts w:ascii="Times New Roman" w:hAnsi="Times New Roman" w:cs="Times New Roman"/>
          <w:b/>
          <w:bCs/>
          <w:sz w:val="24"/>
          <w:szCs w:val="24"/>
        </w:rPr>
        <w:t>Непосредственные результаты проекта:</w:t>
      </w:r>
    </w:p>
    <w:p w:rsidR="00DE094A" w:rsidRPr="00DE094A" w:rsidRDefault="00DE094A" w:rsidP="00DE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На территории Вологодской области, на постоянной основе функционирует региональный ресурсный центр для некоммерческих организаций и гражданских активистов, работающих в сельских территориях и малых городах.</w:t>
      </w:r>
    </w:p>
    <w:p w:rsidR="00DE094A" w:rsidRPr="00DE094A" w:rsidRDefault="00DE094A" w:rsidP="00DE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В составе ресурсного центра действуют:</w:t>
      </w:r>
    </w:p>
    <w:p w:rsidR="00DE094A" w:rsidRPr="00DE094A" w:rsidRDefault="00DE094A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094A">
        <w:rPr>
          <w:rFonts w:ascii="Times New Roman" w:hAnsi="Times New Roman" w:cs="Times New Roman"/>
          <w:sz w:val="24"/>
          <w:szCs w:val="24"/>
        </w:rPr>
        <w:t>коворкинг-центр</w:t>
      </w:r>
      <w:proofErr w:type="spellEnd"/>
      <w:r w:rsidRPr="00DE094A">
        <w:rPr>
          <w:rFonts w:ascii="Times New Roman" w:hAnsi="Times New Roman" w:cs="Times New Roman"/>
          <w:sz w:val="24"/>
          <w:szCs w:val="24"/>
        </w:rPr>
        <w:t>;</w:t>
      </w:r>
    </w:p>
    <w:p w:rsidR="00DE094A" w:rsidRPr="00DE094A" w:rsidRDefault="00B011D6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мастерская социального проектирования</w:t>
      </w:r>
      <w:r w:rsidR="00DE094A" w:rsidRPr="00DE094A">
        <w:rPr>
          <w:rFonts w:ascii="Times New Roman" w:hAnsi="Times New Roman" w:cs="Times New Roman"/>
          <w:sz w:val="24"/>
          <w:szCs w:val="24"/>
        </w:rPr>
        <w:t>;</w:t>
      </w:r>
    </w:p>
    <w:p w:rsidR="00DE094A" w:rsidRPr="00DE094A" w:rsidRDefault="00DE094A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lastRenderedPageBreak/>
        <w:t>информационное бюро;</w:t>
      </w:r>
    </w:p>
    <w:p w:rsidR="00DE094A" w:rsidRPr="00DE094A" w:rsidRDefault="00DE094A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 xml:space="preserve">специализированная библиотека; </w:t>
      </w:r>
    </w:p>
    <w:p w:rsidR="00DE094A" w:rsidRPr="00DE094A" w:rsidRDefault="00DE094A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областная общественная газета «Гражданское содружество»;</w:t>
      </w:r>
    </w:p>
    <w:p w:rsidR="00DE094A" w:rsidRPr="00DE094A" w:rsidRDefault="00DE094A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специализированные Интернет-ресурсы;</w:t>
      </w:r>
    </w:p>
    <w:p w:rsidR="00DE094A" w:rsidRPr="00DE094A" w:rsidRDefault="00DE094A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издательская группа;</w:t>
      </w:r>
    </w:p>
    <w:p w:rsidR="00DE094A" w:rsidRPr="00DE094A" w:rsidRDefault="00DE094A" w:rsidP="00DE094A">
      <w:pPr>
        <w:pStyle w:val="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эксперты и консультанты.</w:t>
      </w:r>
    </w:p>
    <w:p w:rsidR="00DE094A" w:rsidRPr="00DE094A" w:rsidRDefault="00DE094A" w:rsidP="00DE0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4A">
        <w:rPr>
          <w:rFonts w:ascii="Times New Roman" w:hAnsi="Times New Roman" w:cs="Times New Roman"/>
          <w:sz w:val="24"/>
          <w:szCs w:val="24"/>
        </w:rPr>
        <w:t>Фонд оказывает имущественную поддержку деятельности СО НКО и гражданским активистам</w:t>
      </w:r>
      <w:r w:rsidRPr="00DE0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094A">
        <w:rPr>
          <w:rFonts w:ascii="Times New Roman" w:hAnsi="Times New Roman" w:cs="Times New Roman"/>
          <w:sz w:val="24"/>
          <w:szCs w:val="24"/>
        </w:rPr>
        <w:t>за счет</w:t>
      </w:r>
      <w:r w:rsidRPr="00DE0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094A">
        <w:rPr>
          <w:rFonts w:ascii="Times New Roman" w:hAnsi="Times New Roman" w:cs="Times New Roman"/>
          <w:sz w:val="24"/>
          <w:szCs w:val="24"/>
        </w:rPr>
        <w:t>предоставления на безвозмездной основе помещений, оборудования, мебели и оргтехники, принадлежащих на правах собственности Фонду.</w:t>
      </w:r>
    </w:p>
    <w:p w:rsidR="00B011D6" w:rsidRPr="00B011D6" w:rsidRDefault="00B011D6" w:rsidP="00B011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>При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были использованы</w:t>
      </w:r>
      <w:r w:rsidRPr="00B011D6">
        <w:rPr>
          <w:rFonts w:ascii="Times New Roman" w:eastAsia="Calibri" w:hAnsi="Times New Roman" w:cs="Times New Roman"/>
          <w:sz w:val="24"/>
          <w:szCs w:val="24"/>
        </w:rPr>
        <w:t xml:space="preserve"> следующие </w:t>
      </w:r>
      <w:r w:rsidRPr="00B011D6">
        <w:rPr>
          <w:rFonts w:ascii="Times New Roman" w:eastAsia="Calibri" w:hAnsi="Times New Roman" w:cs="Times New Roman"/>
          <w:bCs/>
          <w:sz w:val="24"/>
          <w:szCs w:val="24"/>
        </w:rPr>
        <w:t>формы отчетности и контроля</w:t>
      </w:r>
      <w:r w:rsidRPr="00B011D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 xml:space="preserve">Журнал посещений </w:t>
      </w:r>
      <w:proofErr w:type="spellStart"/>
      <w:r w:rsidRPr="00B011D6">
        <w:rPr>
          <w:rFonts w:ascii="Times New Roman" w:eastAsia="Calibri" w:hAnsi="Times New Roman" w:cs="Times New Roman"/>
          <w:sz w:val="24"/>
          <w:szCs w:val="24"/>
        </w:rPr>
        <w:t>коворкинг-центра</w:t>
      </w:r>
      <w:proofErr w:type="spellEnd"/>
      <w:r w:rsidRPr="00B011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 xml:space="preserve">Журнал производимых операций 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 xml:space="preserve">Журнал консультаций 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>Журналы регистрации участников семинаров.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 xml:space="preserve">Анкеты участников семинаров. 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>Подшивка газеты "Гражданское содружество" за</w:t>
      </w:r>
      <w:r w:rsidR="007F4F03">
        <w:rPr>
          <w:rFonts w:ascii="Times New Roman" w:hAnsi="Times New Roman" w:cs="Times New Roman"/>
          <w:sz w:val="24"/>
          <w:szCs w:val="24"/>
        </w:rPr>
        <w:t xml:space="preserve"> период реализации проекта</w:t>
      </w:r>
      <w:r w:rsidRPr="00B011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>Фото-, видео-, аудиоматериалы с проводимых мероприятий.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>Ежемесячный дайджест упоминаний о программе в СМИ.</w:t>
      </w:r>
    </w:p>
    <w:p w:rsidR="00B011D6" w:rsidRPr="00B011D6" w:rsidRDefault="00B011D6" w:rsidP="00B011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1D6">
        <w:rPr>
          <w:rFonts w:ascii="Times New Roman" w:eastAsia="Calibri" w:hAnsi="Times New Roman" w:cs="Times New Roman"/>
          <w:sz w:val="24"/>
          <w:szCs w:val="24"/>
        </w:rPr>
        <w:t>Библиотечный каталог.</w:t>
      </w:r>
    </w:p>
    <w:p w:rsidR="00DE094A" w:rsidRPr="00DE094A" w:rsidRDefault="007F4F03" w:rsidP="00DE094A">
      <w:pPr>
        <w:pStyle w:val="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заявленные в проекте количественные и качественные показатели достигнуты в полном объеме.</w:t>
      </w:r>
    </w:p>
    <w:p w:rsidR="00EA7E73" w:rsidRPr="00DE094A" w:rsidRDefault="00EA7E73" w:rsidP="00DE09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Pr="00DE094A" w:rsidRDefault="00227293" w:rsidP="00DE09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Pr="00DE094A" w:rsidRDefault="00227293" w:rsidP="00DE09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Pr="00DE094A" w:rsidRDefault="00227293" w:rsidP="00DE09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Pr="00DE094A" w:rsidRDefault="00227293" w:rsidP="00DE09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Pr="00DE094A" w:rsidRDefault="00227293" w:rsidP="00DE09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1FE2" w:rsidRDefault="000A1FE2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60D" w:rsidRDefault="00DE760D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60D" w:rsidRDefault="00DE760D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5DD1" w:rsidRDefault="00435DD1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5DD1" w:rsidRDefault="00435DD1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5DD1" w:rsidRDefault="00435DD1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C06AA" w:rsidRDefault="00EC06AA" w:rsidP="002668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Default="00227293" w:rsidP="007F4F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7293" w:rsidRPr="00266873" w:rsidRDefault="00227293" w:rsidP="00D006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7E73" w:rsidRDefault="00EA7E73" w:rsidP="00E10DF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D25C7" w:rsidRDefault="006D25C7" w:rsidP="006D25C7">
      <w:pPr>
        <w:spacing w:after="0" w:line="288" w:lineRule="auto"/>
        <w:ind w:left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4 </w:t>
      </w:r>
    </w:p>
    <w:p w:rsidR="006D25C7" w:rsidRDefault="006D25C7" w:rsidP="006D25C7">
      <w:pPr>
        <w:spacing w:after="0" w:line="288" w:lineRule="auto"/>
        <w:ind w:left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</w:t>
      </w:r>
      <w:proofErr w:type="spellStart"/>
      <w:r>
        <w:rPr>
          <w:rFonts w:ascii="Times New Roman" w:hAnsi="Times New Roman"/>
          <w:sz w:val="20"/>
          <w:szCs w:val="20"/>
        </w:rPr>
        <w:t>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предоставлении</w:t>
      </w:r>
      <w:proofErr w:type="gramEnd"/>
      <w:r>
        <w:rPr>
          <w:rFonts w:ascii="Times New Roman" w:hAnsi="Times New Roman"/>
          <w:sz w:val="20"/>
          <w:szCs w:val="20"/>
        </w:rPr>
        <w:t xml:space="preserve"> гранта </w:t>
      </w:r>
    </w:p>
    <w:p w:rsidR="006D25C7" w:rsidRDefault="00F10F66" w:rsidP="006D25C7">
      <w:pPr>
        <w:spacing w:after="0" w:line="288" w:lineRule="auto"/>
        <w:ind w:left="567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14/1/66-68  от «09» августа   </w:t>
      </w:r>
      <w:r w:rsidR="006D25C7">
        <w:rPr>
          <w:rFonts w:ascii="Times New Roman" w:hAnsi="Times New Roman"/>
          <w:sz w:val="20"/>
          <w:szCs w:val="20"/>
        </w:rPr>
        <w:t>2016 г.</w:t>
      </w:r>
    </w:p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D25C7" w:rsidRDefault="006D25C7" w:rsidP="006D25C7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O </w:t>
      </w:r>
      <w:proofErr w:type="gramStart"/>
      <w:r>
        <w:rPr>
          <w:rFonts w:ascii="Times New Roman" w:hAnsi="Times New Roman"/>
          <w:sz w:val="24"/>
          <w:szCs w:val="24"/>
        </w:rPr>
        <w:t>ВЫПОЛНЕНИИ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КАЛЕНДАРНОГО ПЛАНА</w:t>
      </w:r>
    </w:p>
    <w:p w:rsidR="006D25C7" w:rsidRDefault="006D25C7" w:rsidP="006D25C7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социально значимого проекта</w:t>
      </w:r>
    </w:p>
    <w:p w:rsidR="006D25C7" w:rsidRPr="00F10F66" w:rsidRDefault="00F10F66" w:rsidP="006D25C7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10F66">
        <w:rPr>
          <w:rFonts w:ascii="Times New Roman" w:hAnsi="Times New Roman"/>
          <w:b/>
          <w:sz w:val="24"/>
          <w:szCs w:val="24"/>
          <w:u w:val="single"/>
        </w:rPr>
        <w:t>«Вологодский областной ресурсный центр «Деревня – душа России»</w:t>
      </w:r>
    </w:p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2"/>
        <w:gridCol w:w="1622"/>
        <w:gridCol w:w="1530"/>
        <w:gridCol w:w="4267"/>
      </w:tblGrid>
      <w:tr w:rsidR="006D25C7" w:rsidTr="006D25C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C7" w:rsidRPr="00266873" w:rsidRDefault="006D25C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C7" w:rsidRPr="00266873" w:rsidRDefault="006D25C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 календарному плану (период)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C7" w:rsidRPr="00266873" w:rsidRDefault="006D25C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сроки реализации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C7" w:rsidRPr="00266873" w:rsidRDefault="006D25C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Полученные итоги</w:t>
            </w:r>
          </w:p>
        </w:tc>
      </w:tr>
      <w:tr w:rsidR="006D25C7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0D6D7A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информационной кампании по привлечению СО НКО и активистов к участию в проекте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7A" w:rsidRPr="00266873" w:rsidRDefault="000D6D7A" w:rsidP="0026687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6D25C7" w:rsidRPr="00266873" w:rsidRDefault="000D6D7A" w:rsidP="0026687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7F4F0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4B09">
              <w:rPr>
                <w:rFonts w:ascii="Times New Roman" w:hAnsi="Times New Roman" w:cs="Times New Roman"/>
                <w:sz w:val="24"/>
                <w:szCs w:val="24"/>
              </w:rPr>
              <w:t xml:space="preserve"> – сентябрь</w:t>
            </w:r>
            <w:r w:rsidR="00DE760D">
              <w:rPr>
                <w:rFonts w:ascii="Times New Roman" w:hAnsi="Times New Roman" w:cs="Times New Roman"/>
                <w:sz w:val="24"/>
                <w:szCs w:val="24"/>
              </w:rPr>
              <w:t xml:space="preserve"> 2017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0D" w:rsidRPr="00266873" w:rsidRDefault="007F4F03" w:rsidP="00CE180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время реализации проекта</w:t>
            </w:r>
            <w:r w:rsidR="00DE760D"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была пр</w:t>
            </w:r>
            <w:r w:rsidR="00DE760D">
              <w:rPr>
                <w:rFonts w:ascii="Times New Roman" w:hAnsi="Times New Roman" w:cs="Times New Roman"/>
                <w:sz w:val="24"/>
                <w:szCs w:val="24"/>
              </w:rPr>
              <w:t>оведена информационная  кампания</w:t>
            </w:r>
            <w:r w:rsidR="005A3481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</w:t>
            </w:r>
            <w:r w:rsidR="00DE760D" w:rsidRPr="00FE443A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  <w:r w:rsidR="00DE760D"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и на информационных порталах.</w:t>
            </w:r>
          </w:p>
          <w:p w:rsidR="00662173" w:rsidRPr="00EC06AA" w:rsidRDefault="00662173" w:rsidP="0066217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Реестры информационных сообщений о проекте (Приложения № 6, 29, 53, 74, 85).</w:t>
            </w:r>
          </w:p>
          <w:p w:rsidR="00662173" w:rsidRPr="00EC06AA" w:rsidRDefault="00662173" w:rsidP="0066217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Медиаотчеты</w:t>
            </w:r>
            <w:proofErr w:type="spellEnd"/>
            <w:r w:rsidRPr="00E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количественных упоминаниях в СМИ (Приложения № 7, 30, 54, 75, 86). </w:t>
            </w:r>
          </w:p>
          <w:p w:rsidR="00662173" w:rsidRPr="00800C18" w:rsidRDefault="00662173" w:rsidP="0066217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18">
              <w:rPr>
                <w:rFonts w:ascii="Times New Roman" w:hAnsi="Times New Roman" w:cs="Times New Roman"/>
                <w:sz w:val="24"/>
                <w:szCs w:val="24"/>
              </w:rPr>
              <w:t xml:space="preserve">Эфирные справки ГТРК (Вологда) (Приложения № 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31, 32, </w:t>
            </w:r>
            <w:r w:rsidRPr="00800C18">
              <w:rPr>
                <w:rFonts w:ascii="Times New Roman" w:hAnsi="Times New Roman" w:cs="Times New Roman"/>
                <w:sz w:val="24"/>
                <w:szCs w:val="24"/>
              </w:rPr>
              <w:t>76).</w:t>
            </w:r>
          </w:p>
          <w:p w:rsidR="00662173" w:rsidRDefault="00662173" w:rsidP="0066217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C18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0C18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«Аргументы и факты №21 (1906) 24-30 мая 2017 г. (Приложение №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№ 35 (Приложение № 87).</w:t>
            </w:r>
          </w:p>
          <w:p w:rsidR="00662173" w:rsidRDefault="00662173" w:rsidP="0066217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«Премьер» №31 (1030) от 8 августа 2017 г. (Приложение № 88).</w:t>
            </w:r>
          </w:p>
          <w:p w:rsidR="00662173" w:rsidRDefault="00662173" w:rsidP="0066217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же проект был презентован на итоговом форуме активных граждан «Сообщество»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Москве 03.11.2016 г. на дискуссионной площадке «Гражданская активность в сельских территориях и в малых городах – «Деревня – душа России».</w:t>
            </w:r>
          </w:p>
          <w:p w:rsidR="00662173" w:rsidRDefault="00662173" w:rsidP="0066217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DD1" w:rsidRPr="00DE760D" w:rsidRDefault="00435DD1" w:rsidP="00DE760D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5C7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0D6D7A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коворкинг-центра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7A" w:rsidRPr="00266873" w:rsidRDefault="000D6D7A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6D25C7" w:rsidRPr="00266873" w:rsidRDefault="000D6D7A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7F4F0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4B09"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  <w:r w:rsidR="00DE760D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73" w:rsidRPr="001B73BE" w:rsidRDefault="007136CE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Услугами </w:t>
            </w:r>
            <w:proofErr w:type="spellStart"/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– центра воспользовались</w:t>
            </w:r>
            <w:r w:rsidR="00266873"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1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562 </w:t>
            </w:r>
            <w:r w:rsidR="00662173" w:rsidRPr="001B73B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человека (Приложения №1, 9, 37, 55, 78).</w:t>
            </w:r>
          </w:p>
          <w:p w:rsidR="006D25C7" w:rsidRPr="00266873" w:rsidRDefault="006D25C7" w:rsidP="00CE180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5C7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7136CE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помещений на безвозмездной </w:t>
            </w:r>
            <w:r w:rsidR="006A3EA7"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и льготной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6CE" w:rsidRPr="00266873" w:rsidRDefault="007136CE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6D25C7" w:rsidRPr="00266873" w:rsidRDefault="007136CE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7F4F0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4B09"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  <w:r w:rsidR="00435DD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73" w:rsidRPr="001B73BE" w:rsidRDefault="00B447DE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 </w:t>
            </w:r>
            <w:r w:rsidR="005C0558"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и на льготной основе </w:t>
            </w:r>
            <w:r w:rsidR="007F4F03">
              <w:rPr>
                <w:rFonts w:ascii="Times New Roman" w:hAnsi="Times New Roman" w:cs="Times New Roman"/>
                <w:sz w:val="24"/>
                <w:szCs w:val="24"/>
              </w:rPr>
              <w:t>предоставлялись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 помещения на постоянной основе</w:t>
            </w:r>
            <w:r w:rsidR="007F4F03">
              <w:rPr>
                <w:rFonts w:ascii="Times New Roman" w:hAnsi="Times New Roman" w:cs="Times New Roman"/>
                <w:sz w:val="24"/>
                <w:szCs w:val="24"/>
              </w:rPr>
              <w:t xml:space="preserve">  и для проведения культурно-массовых мероприятий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0C2" w:rsidRPr="005A3481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r w:rsidR="00B440C2" w:rsidRPr="00266873">
              <w:rPr>
                <w:rFonts w:ascii="Times New Roman" w:hAnsi="Times New Roman" w:cs="Times New Roman"/>
                <w:sz w:val="24"/>
                <w:szCs w:val="24"/>
              </w:rPr>
              <w:t>, реализующим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проекты в сельской местности</w:t>
            </w:r>
            <w:r w:rsidR="002272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2173" w:rsidRPr="001B7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о предоставляемых помещениях  (Приложения № 2, 10, 38,56, 79).</w:t>
            </w:r>
          </w:p>
          <w:p w:rsidR="006D25C7" w:rsidRPr="007F4F03" w:rsidRDefault="006D25C7" w:rsidP="006621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D25C7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B447DE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специализированной библиотеки НКО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DE" w:rsidRPr="00266873" w:rsidRDefault="00B447DE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6D25C7" w:rsidRPr="00266873" w:rsidRDefault="00B447DE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C7" w:rsidRPr="00266873" w:rsidRDefault="007F4F0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4B09"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  <w:r w:rsidR="00435DD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6" w:rsidRPr="00CE1801" w:rsidRDefault="00C82C36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методическая литература </w:t>
            </w:r>
            <w:r w:rsidR="00DE760D"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(500</w:t>
            </w:r>
            <w:r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печатных изданий)</w:t>
            </w:r>
            <w:r w:rsidRPr="00CE18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по темам некоммерческой деятельности и гражданского общества, федеральные и региональные нормативно-правовые акты, а также иная полезная специализированная литература (управление персоналом, связи с общественностью и др.). В библиотеке имеются сборники и брошюры Общественной палаты Вологодской области, иные редкие издания, выпускаемые ограниченным тиражом. </w:t>
            </w:r>
          </w:p>
          <w:p w:rsidR="00662173" w:rsidRPr="0022071E" w:rsidRDefault="00662173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время реализации проекта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библиотеку </w:t>
            </w:r>
            <w:r w:rsidRPr="001B7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посетили 516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2071E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  <w:p w:rsidR="00C82C36" w:rsidRPr="00CE1801" w:rsidRDefault="00C82C36" w:rsidP="00CE180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Работа виртуальной методической библиотеки на сайте Ресурсного центра </w:t>
            </w:r>
            <w:hyperlink r:id="rId12" w:history="1">
              <w:r w:rsidRPr="00CE1801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http://domnko35.wixsite.com/domnko</w:t>
              </w:r>
            </w:hyperlink>
            <w:r w:rsidRPr="00CE180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Здесь опубликован перечень фондов библиотеки НКО и выложены электронные книги </w:t>
            </w:r>
            <w:r w:rsidR="006C0256"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(более 150</w:t>
            </w:r>
            <w:r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наименований), през</w:t>
            </w: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ентации и видеозаписи с семинаров и мероприятий Школы НКО.</w:t>
            </w:r>
          </w:p>
          <w:p w:rsidR="00BD1D39" w:rsidRPr="00CE1801" w:rsidRDefault="00BD1D39" w:rsidP="00CE180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D39" w:rsidRPr="005A3481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39" w:rsidRPr="00266873" w:rsidRDefault="00BD1D39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39" w:rsidRPr="00266873" w:rsidRDefault="00BD1D39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BD1D39" w:rsidRPr="00266873" w:rsidRDefault="00BD1D39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39" w:rsidRPr="00266873" w:rsidRDefault="007F4F0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4B09"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  <w:r w:rsidR="00435DD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39" w:rsidRPr="00CE1801" w:rsidRDefault="00C82C36" w:rsidP="00CE180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проводят специалисты по следующим направлениям: бухгалтерский учет и отчетность, юридические аспекты деятельности НКО, способы привлечения ресурсов, социальное проектирование и др. Очные консультации проходят в </w:t>
            </w:r>
            <w:proofErr w:type="spellStart"/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– центре по предварительной записи. Дистанционные консультации проходят посредством телефонной и интернет связи.</w:t>
            </w:r>
          </w:p>
          <w:p w:rsidR="00662173" w:rsidRPr="001B73BE" w:rsidRDefault="00662173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время реализации проекта проведено 217 консультаций. Журнал консультаций (Приложения № 3, 26, 50, 70, 82).</w:t>
            </w:r>
          </w:p>
          <w:p w:rsidR="00662173" w:rsidRPr="004C7DDB" w:rsidRDefault="00662173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просьбе участников проекта 10 мая 2017 г., была организована расширенная консультация по конкурсу «Активное поколение», организуемого при поддержке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Благотворительного фонда Елены и Геннадия Тимченко, всего участников – 19 человек (Приложение № 71).</w:t>
            </w:r>
          </w:p>
          <w:p w:rsidR="00D0062E" w:rsidRPr="00CE1801" w:rsidRDefault="00D0062E" w:rsidP="00CE180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наиболее часто задаваемые вопросы опубликованы на сайте ДОМ НКО в разделе «Консультации </w:t>
            </w:r>
            <w:proofErr w:type="gramStart"/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СО НКО». </w:t>
            </w:r>
            <w:hyperlink r:id="rId13" w:history="1">
              <w:r w:rsidRPr="00CE1801">
                <w:rPr>
                  <w:rStyle w:val="a3"/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t>http://domnko35.wixsite.com/domnko/untitled-c12r1</w:t>
              </w:r>
            </w:hyperlink>
            <w:r w:rsidRPr="00CE18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504D1" w:rsidRPr="00CE1801" w:rsidRDefault="00C504D1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C36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6" w:rsidRPr="00266873" w:rsidRDefault="00C82C36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сопровождение деятельности сельских СО НКО и инициативных групп граждан «Информбюро НКО»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6" w:rsidRPr="00266873" w:rsidRDefault="00C82C36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C82C36" w:rsidRPr="00266873" w:rsidRDefault="00C82C36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C36" w:rsidRPr="00266873" w:rsidRDefault="00CE1801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34B09"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  <w:r w:rsidR="00435DD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73" w:rsidRPr="00EC06AA" w:rsidRDefault="00C11E53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Проводится ежедневный мониторинг сайтов и страничек в социальных сетях сельских СО НКО и инициативных групп. Работает горячая линия по приему информации. Наиболее значи</w:t>
            </w:r>
            <w:r w:rsidR="00085E53" w:rsidRPr="00CE1801">
              <w:rPr>
                <w:rFonts w:ascii="Times New Roman" w:hAnsi="Times New Roman" w:cs="Times New Roman"/>
                <w:sz w:val="24"/>
                <w:szCs w:val="24"/>
              </w:rPr>
              <w:t>мые новости публикуются на сайтах</w:t>
            </w: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ресурсного центра и на странич</w:t>
            </w:r>
            <w:r w:rsidR="00085E53" w:rsidRPr="00CE1801">
              <w:rPr>
                <w:rFonts w:ascii="Times New Roman" w:hAnsi="Times New Roman" w:cs="Times New Roman"/>
                <w:sz w:val="24"/>
                <w:szCs w:val="24"/>
              </w:rPr>
              <w:t>ках в социальных сетях</w:t>
            </w:r>
            <w:r w:rsidRPr="00CE18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85E53" w:rsidRPr="00CE18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62173" w:rsidRPr="00E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публикаций за время реализации проекта – 2125.</w:t>
            </w:r>
          </w:p>
          <w:p w:rsidR="00662173" w:rsidRPr="00EC06AA" w:rsidRDefault="00662173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об информационном сопровождении НКО (Приложения № 4, 27, 51, 72, 83).</w:t>
            </w:r>
          </w:p>
          <w:p w:rsidR="00C504D1" w:rsidRPr="00662173" w:rsidRDefault="00931E14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друзей и подписчиков на электронных ресурсах в социальных сетях – более 4000 человек.</w:t>
            </w:r>
          </w:p>
        </w:tc>
      </w:tr>
      <w:tr w:rsidR="00C11E53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53" w:rsidRPr="00266873" w:rsidRDefault="00C11E5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Выпуск областной общественной газеты «Гражданское содружество»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53" w:rsidRPr="00266873" w:rsidRDefault="00C11E53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2016, декабрь 2016, март 2017, июнь 2017,</w:t>
            </w:r>
          </w:p>
          <w:p w:rsidR="00C11E53" w:rsidRPr="00266873" w:rsidRDefault="00C11E53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1" w:rsidRPr="00266873" w:rsidRDefault="00CE1801" w:rsidP="00CE1801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2016, декабрь 2016, март 2017, июнь 2017,</w:t>
            </w:r>
          </w:p>
          <w:p w:rsidR="00C11E53" w:rsidRP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73" w:rsidRPr="00EC06AA" w:rsidRDefault="00FB293E" w:rsidP="0066217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Опубли</w:t>
            </w:r>
            <w:r w:rsidR="00C504D1" w:rsidRPr="00CE1801">
              <w:rPr>
                <w:rFonts w:ascii="Times New Roman" w:hAnsi="Times New Roman" w:cs="Times New Roman"/>
                <w:sz w:val="24"/>
                <w:szCs w:val="24"/>
              </w:rPr>
              <w:t>кован</w:t>
            </w:r>
            <w:r w:rsidR="00CE1801" w:rsidRPr="00CE180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504D1"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распространен</w:t>
            </w:r>
            <w:r w:rsidR="00CE1801" w:rsidRPr="00CE1801">
              <w:rPr>
                <w:rFonts w:ascii="Times New Roman" w:hAnsi="Times New Roman" w:cs="Times New Roman"/>
                <w:sz w:val="24"/>
                <w:szCs w:val="24"/>
              </w:rPr>
              <w:t>ы 5</w:t>
            </w:r>
            <w:r w:rsidR="00C504D1"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 выпуск</w:t>
            </w:r>
            <w:r w:rsidR="00CE1801" w:rsidRPr="00CE180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504D1"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специализированного СМИ об НКО - областная общественная газета «Гражданское содружество», периодичность издания 1 раз в кв</w:t>
            </w:r>
            <w:r w:rsidR="00BF1A68" w:rsidRPr="00CE1801">
              <w:rPr>
                <w:rFonts w:ascii="Times New Roman" w:hAnsi="Times New Roman" w:cs="Times New Roman"/>
                <w:sz w:val="24"/>
                <w:szCs w:val="24"/>
              </w:rPr>
              <w:t>артал, тираж 3 000 экземпляров</w:t>
            </w:r>
            <w:r w:rsidR="00CE1801" w:rsidRPr="00CE1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BF1A68"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173" w:rsidRPr="00EC06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(Приложения № 5, 28, 52, 73, 84).</w:t>
            </w:r>
          </w:p>
          <w:p w:rsidR="00C11E53" w:rsidRPr="00CE1801" w:rsidRDefault="00FB293E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версия газеты опубликована в открытом доступе на сайте </w:t>
            </w:r>
            <w:r w:rsidR="00BF1A68" w:rsidRPr="00CE180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Ресурсного центра </w:t>
            </w:r>
            <w:hyperlink r:id="rId14" w:history="1">
              <w:r w:rsidR="00BF1A68" w:rsidRPr="00CE1801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http://domnko35.wixsite.com/domnko</w:t>
              </w:r>
            </w:hyperlink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1A68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8" w:rsidRPr="00266873" w:rsidRDefault="00BF1A68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Цикл однодневных практических образовательных мероприятий «Мастерская социального проектирования»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8" w:rsidRPr="00266873" w:rsidRDefault="00BF1A68" w:rsidP="00266873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Сентябрь 2016 – июнь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A68" w:rsidRPr="00CE1801" w:rsidRDefault="00CE1801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801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7.11.2016</w:t>
            </w: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08.12.2016</w:t>
            </w: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21.12.2016</w:t>
            </w:r>
          </w:p>
          <w:p w:rsidR="0024346B" w:rsidRDefault="0024346B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33B" w:rsidRDefault="006E433B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26.01.2017</w:t>
            </w: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173" w:rsidRDefault="00662173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23.03.2017</w:t>
            </w: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20.04.2017</w:t>
            </w: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18.05.2017</w:t>
            </w: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</w:t>
            </w: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Pr="00662173" w:rsidRDefault="00A30606" w:rsidP="001249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21.08</w:t>
            </w:r>
            <w:r w:rsidR="00662173"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.2017 г.</w:t>
            </w:r>
          </w:p>
          <w:p w:rsidR="00124967" w:rsidRDefault="00124967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8C3" w:rsidRPr="00266873" w:rsidRDefault="009808C3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01" w:rsidRPr="00266873" w:rsidRDefault="00CE1801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Объявлен набор </w:t>
            </w:r>
            <w:r w:rsidRPr="00266873">
              <w:rPr>
                <w:rFonts w:ascii="Times New Roman" w:hAnsi="Times New Roman" w:cs="Times New Roman"/>
                <w:bCs/>
                <w:sz w:val="24"/>
                <w:szCs w:val="24"/>
              </w:rPr>
              <w:t>первой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группы слушателей (20 человек) среди представителей СО НКО и активистов, представителей бюджетных учреждений, осуществляющих деятельность в сельских территориях и малых городах Вологодской области.</w:t>
            </w:r>
          </w:p>
          <w:p w:rsidR="00CE1801" w:rsidRDefault="00CE1801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Всего поступило 116 заявок на участие от представителей НКО, гражданских активистов, сотрудников бюджетных учреждений.</w:t>
            </w:r>
          </w:p>
          <w:p w:rsidR="00CE1801" w:rsidRDefault="00CE1801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CE1801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 значимого проекта, подготовка документов и отправка заявки на конкурс» </w:t>
            </w:r>
            <w:r w:rsidRPr="001A77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(Приложения № 11, 12, 13, 14).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мастерской – Кулик Людмила Александровна, директор НКО «Фонд поддержки гражданских инициатив», </w:t>
            </w:r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тренер и консультант по социальному проектированию, эксперт </w:t>
            </w:r>
            <w:proofErr w:type="spellStart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участников – 39 человек. Средняя оценка по результатам анкетирования слушателей – 4,7 балла.</w:t>
            </w:r>
          </w:p>
          <w:p w:rsidR="00CE1801" w:rsidRDefault="00CE1801" w:rsidP="00CE18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124967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проекта, сбор и оформление документов, </w:t>
            </w:r>
            <w:r w:rsidR="00CE1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CE1801" w:rsidRPr="001A77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CE18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Приложения</w:t>
            </w:r>
            <w:r w:rsidR="00CE1801" w:rsidRPr="001A77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№ 15, 16, 17, 18).</w:t>
            </w:r>
            <w:r w:rsidR="00CE1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Ведущий мастерской – Дубова Екатерина Валериевна, пресс-секретарь Вологодского регионального патриотического общественного движения «Деревня – душа России», член областного межведомственного совета по связям с общественностью и средствам массовой информации. 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– 30 человек </w:t>
            </w:r>
            <w:r w:rsidR="00CE180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>Средняя оценка по результатам анкетирования слушателей – 4,8 балла.</w:t>
            </w:r>
          </w:p>
          <w:p w:rsidR="00CE1801" w:rsidRPr="00495D29" w:rsidRDefault="00CE1801" w:rsidP="00CE1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801" w:rsidRDefault="00124967" w:rsidP="00CE180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</w:t>
            </w:r>
            <w:r w:rsidR="00CE1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«Привлечение добровольцев, партнеров, благотворителей и других источников финансирования» </w:t>
            </w:r>
            <w:r w:rsidR="00CE1801" w:rsidRPr="001A77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(Приложения № 19, 20, 21, 22).</w:t>
            </w:r>
            <w:r w:rsidR="00CE1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Ведущий мастерской – Волкова Дарья Юрьевна, руководитель клуба «Добрый пес», организатор благотворительного фестиваля «Добрая Вологда». 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– 26 человек. Средняя оценка по результатам анкетирования слушателей – 4,7 балла.</w:t>
            </w:r>
          </w:p>
          <w:p w:rsidR="00CE1801" w:rsidRDefault="00CE1801" w:rsidP="00CE18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E1801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="00CE1801" w:rsidRPr="00266873">
              <w:rPr>
                <w:rFonts w:ascii="Times New Roman" w:hAnsi="Times New Roman" w:cs="Times New Roman"/>
                <w:sz w:val="24"/>
                <w:szCs w:val="24"/>
              </w:rPr>
              <w:t>«Написание социально значимого проекта, подготовка документов и отправка заявки на конкурс»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 xml:space="preserve"> -  дополнительная не запланированная мастерская по заявке администрации Вологодского муниципального района. </w:t>
            </w:r>
            <w:r w:rsidR="00CE1801" w:rsidRPr="001A77C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(Приложения № 23, 24, 25).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мастерской – Кулик Людмила Александровна, директор НКО «Фонд поддержки 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гражданских инициатив», </w:t>
            </w:r>
            <w:r w:rsidR="00CE1801"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тренер и консультант по социальному проектированию, эксперт </w:t>
            </w:r>
            <w:proofErr w:type="spellStart"/>
            <w:r w:rsidR="00CE1801" w:rsidRPr="00495D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="00CE1801"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 w:rsidR="00CE1801">
              <w:rPr>
                <w:rFonts w:ascii="Times New Roman" w:hAnsi="Times New Roman" w:cs="Times New Roman"/>
                <w:sz w:val="24"/>
                <w:szCs w:val="24"/>
              </w:rPr>
              <w:t>. Количество участников – 23 человека.</w:t>
            </w:r>
          </w:p>
          <w:p w:rsidR="00CE1801" w:rsidRDefault="00CE1801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«Составление финансового и аналитического отчета, мониторинг успешности социально значимого проекта».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(Приложения № 39, 40, 41, 42</w:t>
            </w:r>
            <w:r w:rsidRPr="00781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мастерской – Кулик Людмила Александровна, директор НКО «Фонд поддержки гражданских инициатив», </w:t>
            </w:r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тренер и консультант по социальному проектированию, эксперт </w:t>
            </w:r>
            <w:proofErr w:type="spellStart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участников – 31 человек. Средняя оценка по результатам анкетирования слушателей – 4,9 балла.</w:t>
            </w:r>
          </w:p>
          <w:p w:rsidR="00662173" w:rsidRDefault="00662173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Pr="00266873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участников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второй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группы слушателей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Мастерской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среди представителей СО НКО и активистов, представителей бюджетных учреждений, осуществляющих деятельность в сельских территориях и малых городах Вологодской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иногородними участниками заключается Договор с добровольцем по компенсации проезда от места проживания до места проведения мероприятия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Вологда) и обратно, после предъявления проездных билетов.</w:t>
            </w: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 план проведения второго цикла обучающих мероприятий</w:t>
            </w: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запланированный семинар на тему «Порядок сдачи некоммерческими организациями отчетности в Управление Минюста России по Вологодской области, в том числе в электронном виде» </w:t>
            </w:r>
            <w:r w:rsidRPr="007810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(Приложения № 47, 48, 49).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Ведущие семинара: Суровцева Ольга Геннадьевна и Павлик Юлия Александровна, главные специалисты – эксперты отдела по делам некоммерческих организаций Управления Минюста России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Вологодской области. Количество участников – 14 человек.</w:t>
            </w: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01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социально значимого проекта, подготовка документов и отправка заявки на конкурс» </w:t>
            </w:r>
            <w:r w:rsidRPr="00781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(Приложения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43, 44, 45, 46</w:t>
            </w:r>
            <w:r w:rsidRPr="00781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мастерской – Кулик Людмила Александровна, директор НКО «Фонд поддержки гражданских инициатив», </w:t>
            </w:r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тренер и консультант по социальному проектированию, эксперт </w:t>
            </w:r>
            <w:proofErr w:type="spellStart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участников – 34 человека. Средняя оценка по результатам анкетирования слушателей – 4,8 бала.</w:t>
            </w: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Pr="00704CB9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«Реализация проекта, сбор и оформление документов,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A4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A3481">
              <w:rPr>
                <w:rFonts w:ascii="Times New Roman" w:hAnsi="Times New Roman" w:cs="Times New Roman"/>
                <w:sz w:val="24"/>
                <w:szCs w:val="24"/>
              </w:rPr>
              <w:t>Приложения № 57,58,59,60).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едущий мастерской – Дубова Екатерина Валериевна, пресс-секретарь Вологодского регионального патриотического общественного движения «Деревня – душа России», член областного межведомственного совета по связям с общественностью и средствам массовой информации.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оценка удовлетворенности по результатам анкетирования слушателей – 4,9 балла. Всего участников – 28 человек.</w:t>
            </w: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Pr="00704CB9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«Привлечение добровольцев, партнеров, благотворителей и других источников финансирования» </w:t>
            </w:r>
            <w:r w:rsidRPr="00AA4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A3481">
              <w:rPr>
                <w:rFonts w:ascii="Times New Roman" w:hAnsi="Times New Roman" w:cs="Times New Roman"/>
                <w:sz w:val="24"/>
                <w:szCs w:val="24"/>
              </w:rPr>
              <w:t>Приложения № 61,62,63,64).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Ведущий мастерской – Волкова Дарья Юрьевна, руководитель клуба «Добрый пес», организатор благотворительного фестиваля «Добрая Вологда».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оценка удовлетворенности по результатам анкетирования слушателей – 4,9 балла. Всего участников – 20 человек.</w:t>
            </w: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Мастерская «Составление финансового и аналитического отчета, мониторинг успешности социально значимого проекта» </w:t>
            </w:r>
            <w:r w:rsidRPr="00AA4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A3481">
              <w:rPr>
                <w:rFonts w:ascii="Times New Roman" w:hAnsi="Times New Roman" w:cs="Times New Roman"/>
                <w:sz w:val="24"/>
                <w:szCs w:val="24"/>
              </w:rPr>
              <w:t>Приложения № 65,66,67,68). Ведущий мастерской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Кулик Людмила Александровна, директор НКО «Фонд поддержки гражданских инициатив», </w:t>
            </w:r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тренер и консультант по социальному проектированию, эксперт </w:t>
            </w:r>
            <w:proofErr w:type="spellStart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Средняя оценка удовлетворенности по результатам анкетирования слушателей – 4,9 балла. Всего участников – 20 человек.</w:t>
            </w: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967" w:rsidRDefault="00124967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незапланированный дополнительный семинар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 </w:t>
            </w:r>
            <w:r w:rsidRPr="00266873">
              <w:rPr>
                <w:rFonts w:ascii="Times New Roman" w:hAnsi="Times New Roman" w:cs="Times New Roman"/>
                <w:sz w:val="24"/>
                <w:szCs w:val="24"/>
              </w:rPr>
              <w:t xml:space="preserve">«Написание социально значимого проекта, подготовка документов и отправка заявки на конкурс» </w:t>
            </w:r>
            <w:r w:rsidRPr="00C34B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(Приложения № </w:t>
            </w:r>
            <w:r w:rsidR="00662173"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80, 81</w:t>
            </w:r>
            <w:r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мастерской – Кулик Людмила Александровна, директор НКО «Фонд поддержки гражданских инициатив», </w:t>
            </w:r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тренер и консультант по социальному проектированию, эксперт </w:t>
            </w:r>
            <w:proofErr w:type="spellStart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495D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967" w:rsidRPr="00662173" w:rsidRDefault="00662173" w:rsidP="001249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участников – 7</w:t>
            </w:r>
            <w:r w:rsidR="00124967" w:rsidRPr="0066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человек.</w:t>
            </w:r>
          </w:p>
        </w:tc>
      </w:tr>
      <w:tr w:rsidR="004345EA" w:rsidTr="006D25C7">
        <w:trPr>
          <w:trHeight w:val="1233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EA" w:rsidRPr="004345EA" w:rsidRDefault="004345EA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EA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 распространение электронного Универсального пошагового руководства по написанию социальных проектов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EA" w:rsidRPr="004345EA" w:rsidRDefault="004345EA" w:rsidP="004345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EA"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4345EA" w:rsidRPr="004345EA" w:rsidRDefault="004345EA" w:rsidP="004345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5EA">
              <w:rPr>
                <w:rFonts w:ascii="Times New Roman" w:hAnsi="Times New Roman"/>
                <w:sz w:val="24"/>
                <w:szCs w:val="24"/>
              </w:rPr>
              <w:t>2017-</w:t>
            </w:r>
          </w:p>
          <w:p w:rsidR="004345EA" w:rsidRPr="00266873" w:rsidRDefault="004345EA" w:rsidP="004345EA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345EA">
              <w:rPr>
                <w:rFonts w:ascii="Times New Roman" w:hAnsi="Times New Roman"/>
                <w:sz w:val="24"/>
                <w:szCs w:val="24"/>
              </w:rPr>
              <w:t>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EA" w:rsidRPr="004345EA" w:rsidRDefault="004345EA" w:rsidP="002668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2017 – сентябрь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EA" w:rsidRPr="004345EA" w:rsidRDefault="004345EA" w:rsidP="00434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5EA">
              <w:rPr>
                <w:rFonts w:ascii="Times New Roman" w:hAnsi="Times New Roman"/>
                <w:sz w:val="24"/>
                <w:szCs w:val="24"/>
              </w:rPr>
              <w:t>Разработано Универсальное пошаговое руководство по написанию социальных проектов в электронном виде. Пособие распространено бес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платно среди участников проекта и размещено в свободном доступе в сети Интернет на сайте Ресурсного центра </w:t>
            </w:r>
            <w:hyperlink r:id="rId15" w:history="1">
              <w:r w:rsidRPr="00266873"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http://domnko35.wixsite.com/domnko</w:t>
              </w:r>
            </w:hyperlink>
            <w:r w:rsidRPr="002668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5EA" w:rsidRDefault="004345EA" w:rsidP="00434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41C" w:rsidRDefault="00FC441C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41C" w:rsidRDefault="00FC441C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/>
          <w:sz w:val="24"/>
          <w:szCs w:val="24"/>
        </w:rPr>
        <w:t>Грантополучателя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FC441C" w:rsidRDefault="00FC441C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Организации</w:t>
      </w:r>
    </w:p>
    <w:p w:rsidR="006D25C7" w:rsidRDefault="00FC441C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 w:rsidRPr="00FC441C">
        <w:rPr>
          <w:rFonts w:ascii="Times New Roman" w:hAnsi="Times New Roman"/>
          <w:sz w:val="24"/>
          <w:szCs w:val="24"/>
          <w:u w:val="single"/>
        </w:rPr>
        <w:t>Кулик Людмила Александровна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6D25C7">
        <w:rPr>
          <w:rFonts w:ascii="Times New Roman" w:hAnsi="Times New Roman"/>
          <w:sz w:val="24"/>
          <w:szCs w:val="24"/>
        </w:rPr>
        <w:t xml:space="preserve"> Подпись ______________________</w:t>
      </w:r>
    </w:p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Организации</w:t>
      </w:r>
    </w:p>
    <w:p w:rsidR="006D25C7" w:rsidRDefault="00FC441C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</w:t>
      </w:r>
      <w:r w:rsidRPr="00FC441C">
        <w:rPr>
          <w:rFonts w:ascii="Times New Roman" w:hAnsi="Times New Roman"/>
          <w:sz w:val="24"/>
          <w:szCs w:val="24"/>
          <w:u w:val="single"/>
        </w:rPr>
        <w:t>Кулик Людмила Александровна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6D25C7">
        <w:rPr>
          <w:rFonts w:ascii="Times New Roman" w:hAnsi="Times New Roman"/>
          <w:sz w:val="24"/>
          <w:szCs w:val="24"/>
        </w:rPr>
        <w:t>Подпись ______________________</w:t>
      </w:r>
    </w:p>
    <w:p w:rsidR="006D25C7" w:rsidRDefault="006D25C7" w:rsidP="006D25C7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47CB9" w:rsidRDefault="00047CB9"/>
    <w:sectPr w:rsidR="00047CB9" w:rsidSect="0004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9D4"/>
    <w:multiLevelType w:val="hybridMultilevel"/>
    <w:tmpl w:val="873EE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D81DFC"/>
    <w:multiLevelType w:val="hybridMultilevel"/>
    <w:tmpl w:val="9D101E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F161C"/>
    <w:multiLevelType w:val="hybridMultilevel"/>
    <w:tmpl w:val="EF041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B066A8"/>
    <w:multiLevelType w:val="hybridMultilevel"/>
    <w:tmpl w:val="185CF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703B84"/>
    <w:multiLevelType w:val="hybridMultilevel"/>
    <w:tmpl w:val="DC009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C3E4987"/>
    <w:multiLevelType w:val="hybridMultilevel"/>
    <w:tmpl w:val="22CA1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2B1F75"/>
    <w:multiLevelType w:val="hybridMultilevel"/>
    <w:tmpl w:val="EB1E63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3DE51C8"/>
    <w:multiLevelType w:val="hybridMultilevel"/>
    <w:tmpl w:val="3E6E970C"/>
    <w:lvl w:ilvl="0" w:tplc="0419000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E7A66A6"/>
    <w:multiLevelType w:val="hybridMultilevel"/>
    <w:tmpl w:val="D1986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954FB7"/>
    <w:multiLevelType w:val="hybridMultilevel"/>
    <w:tmpl w:val="97563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5C7"/>
    <w:rsid w:val="00020490"/>
    <w:rsid w:val="00023E28"/>
    <w:rsid w:val="0004244C"/>
    <w:rsid w:val="00047382"/>
    <w:rsid w:val="00047CB9"/>
    <w:rsid w:val="00083EFF"/>
    <w:rsid w:val="00085E53"/>
    <w:rsid w:val="000A1FE2"/>
    <w:rsid w:val="000A7B96"/>
    <w:rsid w:val="000C32EE"/>
    <w:rsid w:val="000C4F77"/>
    <w:rsid w:val="000D536B"/>
    <w:rsid w:val="000D6D7A"/>
    <w:rsid w:val="00104792"/>
    <w:rsid w:val="001176CA"/>
    <w:rsid w:val="00124967"/>
    <w:rsid w:val="00127F2A"/>
    <w:rsid w:val="00133069"/>
    <w:rsid w:val="00133321"/>
    <w:rsid w:val="0014054E"/>
    <w:rsid w:val="00141113"/>
    <w:rsid w:val="001670DF"/>
    <w:rsid w:val="001738D9"/>
    <w:rsid w:val="001A77C5"/>
    <w:rsid w:val="001B73BE"/>
    <w:rsid w:val="001C4BC4"/>
    <w:rsid w:val="001D333C"/>
    <w:rsid w:val="002062C5"/>
    <w:rsid w:val="00214528"/>
    <w:rsid w:val="0022071E"/>
    <w:rsid w:val="00220CCD"/>
    <w:rsid w:val="00226A9B"/>
    <w:rsid w:val="00227293"/>
    <w:rsid w:val="0024346B"/>
    <w:rsid w:val="002443F0"/>
    <w:rsid w:val="00245006"/>
    <w:rsid w:val="00266873"/>
    <w:rsid w:val="0027632A"/>
    <w:rsid w:val="002B0199"/>
    <w:rsid w:val="002B192E"/>
    <w:rsid w:val="00314929"/>
    <w:rsid w:val="00356217"/>
    <w:rsid w:val="0038776C"/>
    <w:rsid w:val="003A47F0"/>
    <w:rsid w:val="003C61E3"/>
    <w:rsid w:val="003E0AE1"/>
    <w:rsid w:val="003F7B09"/>
    <w:rsid w:val="00404AF1"/>
    <w:rsid w:val="00412BA7"/>
    <w:rsid w:val="0042167C"/>
    <w:rsid w:val="004245A0"/>
    <w:rsid w:val="00432F5A"/>
    <w:rsid w:val="004345EA"/>
    <w:rsid w:val="00435DD1"/>
    <w:rsid w:val="00495D29"/>
    <w:rsid w:val="004A15CF"/>
    <w:rsid w:val="004B55F8"/>
    <w:rsid w:val="004C7DDB"/>
    <w:rsid w:val="004D630C"/>
    <w:rsid w:val="004D767B"/>
    <w:rsid w:val="004E71F5"/>
    <w:rsid w:val="005126F3"/>
    <w:rsid w:val="00557F05"/>
    <w:rsid w:val="0058490D"/>
    <w:rsid w:val="00584A6A"/>
    <w:rsid w:val="00591B87"/>
    <w:rsid w:val="005923E5"/>
    <w:rsid w:val="005A3481"/>
    <w:rsid w:val="005C0558"/>
    <w:rsid w:val="005D63C3"/>
    <w:rsid w:val="005F4F8A"/>
    <w:rsid w:val="00622358"/>
    <w:rsid w:val="00626334"/>
    <w:rsid w:val="00662173"/>
    <w:rsid w:val="00667322"/>
    <w:rsid w:val="006A3EA7"/>
    <w:rsid w:val="006C0256"/>
    <w:rsid w:val="006D25C7"/>
    <w:rsid w:val="006E433B"/>
    <w:rsid w:val="006E7D5D"/>
    <w:rsid w:val="006F4587"/>
    <w:rsid w:val="00704CB9"/>
    <w:rsid w:val="007136CE"/>
    <w:rsid w:val="00722335"/>
    <w:rsid w:val="00732120"/>
    <w:rsid w:val="0076794A"/>
    <w:rsid w:val="0078104E"/>
    <w:rsid w:val="0079034A"/>
    <w:rsid w:val="007967D9"/>
    <w:rsid w:val="00797464"/>
    <w:rsid w:val="007B6B1F"/>
    <w:rsid w:val="007D46F2"/>
    <w:rsid w:val="007E182C"/>
    <w:rsid w:val="007E1F8C"/>
    <w:rsid w:val="007F070B"/>
    <w:rsid w:val="007F4F03"/>
    <w:rsid w:val="00800C18"/>
    <w:rsid w:val="00811D95"/>
    <w:rsid w:val="00845F66"/>
    <w:rsid w:val="0084775B"/>
    <w:rsid w:val="0085361B"/>
    <w:rsid w:val="00857440"/>
    <w:rsid w:val="00872C09"/>
    <w:rsid w:val="008A5442"/>
    <w:rsid w:val="008E3927"/>
    <w:rsid w:val="00912215"/>
    <w:rsid w:val="0092358E"/>
    <w:rsid w:val="00923FD7"/>
    <w:rsid w:val="00931E14"/>
    <w:rsid w:val="00975C7E"/>
    <w:rsid w:val="009808C3"/>
    <w:rsid w:val="009946F6"/>
    <w:rsid w:val="009F32ED"/>
    <w:rsid w:val="00A06136"/>
    <w:rsid w:val="00A21A38"/>
    <w:rsid w:val="00A30606"/>
    <w:rsid w:val="00A326C7"/>
    <w:rsid w:val="00A71773"/>
    <w:rsid w:val="00A7379F"/>
    <w:rsid w:val="00A84748"/>
    <w:rsid w:val="00AA22E7"/>
    <w:rsid w:val="00AA4304"/>
    <w:rsid w:val="00AF240E"/>
    <w:rsid w:val="00B011D6"/>
    <w:rsid w:val="00B03827"/>
    <w:rsid w:val="00B14E1B"/>
    <w:rsid w:val="00B22646"/>
    <w:rsid w:val="00B440C2"/>
    <w:rsid w:val="00B447DE"/>
    <w:rsid w:val="00B53E7A"/>
    <w:rsid w:val="00BD1D39"/>
    <w:rsid w:val="00BF1A68"/>
    <w:rsid w:val="00BF5499"/>
    <w:rsid w:val="00C11E53"/>
    <w:rsid w:val="00C34B09"/>
    <w:rsid w:val="00C448BB"/>
    <w:rsid w:val="00C504D1"/>
    <w:rsid w:val="00C734F9"/>
    <w:rsid w:val="00C81B2F"/>
    <w:rsid w:val="00C82C36"/>
    <w:rsid w:val="00CE1801"/>
    <w:rsid w:val="00CF037F"/>
    <w:rsid w:val="00D0062E"/>
    <w:rsid w:val="00D63DB2"/>
    <w:rsid w:val="00D65531"/>
    <w:rsid w:val="00D855D6"/>
    <w:rsid w:val="00DC15C2"/>
    <w:rsid w:val="00DC4A6E"/>
    <w:rsid w:val="00DE094A"/>
    <w:rsid w:val="00DE760D"/>
    <w:rsid w:val="00E0068B"/>
    <w:rsid w:val="00E05E0D"/>
    <w:rsid w:val="00E10DFB"/>
    <w:rsid w:val="00E1339F"/>
    <w:rsid w:val="00E22DB7"/>
    <w:rsid w:val="00EA7E73"/>
    <w:rsid w:val="00EC06AA"/>
    <w:rsid w:val="00EC2B98"/>
    <w:rsid w:val="00EC360A"/>
    <w:rsid w:val="00F10F66"/>
    <w:rsid w:val="00F129A4"/>
    <w:rsid w:val="00F16EC9"/>
    <w:rsid w:val="00F1710E"/>
    <w:rsid w:val="00F33BAA"/>
    <w:rsid w:val="00F75B32"/>
    <w:rsid w:val="00F9514A"/>
    <w:rsid w:val="00FB293E"/>
    <w:rsid w:val="00FC441C"/>
    <w:rsid w:val="00FE443A"/>
    <w:rsid w:val="00FF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C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F66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FB293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2">
    <w:name w:val="Абзац списка2"/>
    <w:basedOn w:val="a"/>
    <w:rsid w:val="004A15C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3">
    <w:name w:val="Абзац списка3"/>
    <w:basedOn w:val="a"/>
    <w:rsid w:val="00DE094A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nko35.wix.com/domnko" TargetMode="External"/><Relationship Id="rId13" Type="http://schemas.openxmlformats.org/officeDocument/2006/relationships/hyperlink" Target="http://domnko35.wixsite.com/domnko/untitled-c12r1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omnko35" TargetMode="External"/><Relationship Id="rId12" Type="http://schemas.openxmlformats.org/officeDocument/2006/relationships/hyperlink" Target="http://domnko35.wixsite.com/domnk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fond-pgi@yandex.ru" TargetMode="External"/><Relationship Id="rId11" Type="http://schemas.openxmlformats.org/officeDocument/2006/relationships/hyperlink" Target="http://domnko35.wixsite.com/domnk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mnko35.wixsite.com/domnko" TargetMode="External"/><Relationship Id="rId10" Type="http://schemas.openxmlformats.org/officeDocument/2006/relationships/hyperlink" Target="http://domnko35.wixsite.com/domn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mnko35.wixsite.com/domnko" TargetMode="External"/><Relationship Id="rId14" Type="http://schemas.openxmlformats.org/officeDocument/2006/relationships/hyperlink" Target="http://domnko35.wixsite.com/domn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D7F5-A633-4103-9E5F-7A2210C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3864</Words>
  <Characters>22030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ФПГИ</dc:creator>
  <cp:keywords/>
  <dc:description/>
  <cp:lastModifiedBy>ФПГИ</cp:lastModifiedBy>
  <cp:revision>16</cp:revision>
  <cp:lastPrinted>2017-10-08T12:30:00Z</cp:lastPrinted>
  <dcterms:created xsi:type="dcterms:W3CDTF">2017-06-08T10:23:00Z</dcterms:created>
  <dcterms:modified xsi:type="dcterms:W3CDTF">2017-10-08T12:31:00Z</dcterms:modified>
</cp:coreProperties>
</file>